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C3D8" w14:textId="2DBB0414" w:rsidR="001D1751" w:rsidRPr="00006B50" w:rsidRDefault="001D1751" w:rsidP="001D1751">
      <w:pPr>
        <w:pStyle w:val="NormalWeb"/>
        <w:rPr>
          <w:rFonts w:ascii="Arial" w:hAnsi="Arial" w:cs="Arial"/>
          <w:b/>
        </w:rPr>
      </w:pPr>
      <w:r w:rsidRPr="00006B50">
        <w:rPr>
          <w:rFonts w:ascii="Arial" w:hAnsi="Arial" w:cs="Arial"/>
          <w:b/>
        </w:rPr>
        <w:t xml:space="preserve">News articles and </w:t>
      </w:r>
      <w:r w:rsidR="00075AA6" w:rsidRPr="00006B50">
        <w:rPr>
          <w:rFonts w:ascii="Arial" w:hAnsi="Arial" w:cs="Arial"/>
          <w:b/>
        </w:rPr>
        <w:t>d</w:t>
      </w:r>
      <w:r w:rsidRPr="00006B50">
        <w:rPr>
          <w:rFonts w:ascii="Arial" w:hAnsi="Arial" w:cs="Arial"/>
          <w:b/>
        </w:rPr>
        <w:t>ecision-making</w:t>
      </w:r>
    </w:p>
    <w:p w14:paraId="25EF3AF5" w14:textId="0426AACB" w:rsidR="00006B50" w:rsidRDefault="00006B50" w:rsidP="00006B50">
      <w:pPr>
        <w:pStyle w:val="NormalWeb"/>
        <w:shd w:val="clear" w:color="auto" w:fill="FFFFFF"/>
        <w:rPr>
          <w:rFonts w:ascii="Arial" w:hAnsi="Arial" w:cs="Arial"/>
        </w:rPr>
      </w:pPr>
      <w:r w:rsidRPr="00006B50">
        <w:rPr>
          <w:rFonts w:ascii="Arial" w:hAnsi="Arial" w:cs="Arial"/>
          <w:highlight w:val="yellow"/>
        </w:rPr>
        <w:t>[</w:t>
      </w:r>
      <w:r>
        <w:rPr>
          <w:rFonts w:ascii="Arial" w:hAnsi="Arial" w:cs="Arial"/>
          <w:highlight w:val="yellow"/>
        </w:rPr>
        <w:t>Information sheet</w:t>
      </w:r>
      <w:r w:rsidRPr="00006B50">
        <w:rPr>
          <w:rFonts w:ascii="Arial" w:hAnsi="Arial" w:cs="Arial"/>
          <w:highlight w:val="yellow"/>
        </w:rPr>
        <w:t>]</w:t>
      </w:r>
    </w:p>
    <w:p w14:paraId="38183FA4" w14:textId="3C633E0E" w:rsidR="001D1751" w:rsidRPr="001D1751" w:rsidRDefault="001D1751" w:rsidP="001D1751">
      <w:pPr>
        <w:pStyle w:val="NormalWeb"/>
        <w:rPr>
          <w:rFonts w:ascii="Arial" w:hAnsi="Arial" w:cs="Arial"/>
        </w:rPr>
      </w:pPr>
      <w:r w:rsidRPr="001D1751">
        <w:rPr>
          <w:rFonts w:ascii="Arial" w:hAnsi="Arial" w:cs="Arial"/>
        </w:rPr>
        <w:t>Who is Organising This Study?</w:t>
      </w:r>
    </w:p>
    <w:p w14:paraId="154E3E83" w14:textId="6243A23F" w:rsidR="001D1751" w:rsidRPr="001D1751" w:rsidRDefault="001D1751" w:rsidP="001D1751">
      <w:pPr>
        <w:pStyle w:val="NormalWeb"/>
        <w:rPr>
          <w:rFonts w:ascii="Arial" w:hAnsi="Arial" w:cs="Arial"/>
        </w:rPr>
      </w:pPr>
      <w:r w:rsidRPr="001D1751">
        <w:rPr>
          <w:rFonts w:ascii="Arial" w:hAnsi="Arial" w:cs="Arial"/>
        </w:rPr>
        <w:t>This research is organised by the Psychology Department of the University of Kent. The researcher</w:t>
      </w:r>
      <w:r>
        <w:rPr>
          <w:rFonts w:ascii="Arial" w:hAnsi="Arial" w:cs="Arial"/>
        </w:rPr>
        <w:t>s</w:t>
      </w:r>
      <w:r w:rsidRPr="001D1751">
        <w:rPr>
          <w:rFonts w:ascii="Arial" w:hAnsi="Arial" w:cs="Arial"/>
        </w:rPr>
        <w:t xml:space="preserve"> </w:t>
      </w:r>
      <w:r>
        <w:rPr>
          <w:rFonts w:ascii="Arial" w:hAnsi="Arial" w:cs="Arial"/>
        </w:rPr>
        <w:t xml:space="preserve">are two members of staff: </w:t>
      </w:r>
      <w:r w:rsidRPr="001D1751">
        <w:rPr>
          <w:rFonts w:ascii="Arial" w:hAnsi="Arial" w:cs="Arial"/>
        </w:rPr>
        <w:t>Aleksandra Cichocka</w:t>
      </w:r>
      <w:r>
        <w:rPr>
          <w:rFonts w:ascii="Arial" w:hAnsi="Arial" w:cs="Arial"/>
        </w:rPr>
        <w:t xml:space="preserve"> and Ben Seyd</w:t>
      </w:r>
      <w:r w:rsidRPr="001D1751">
        <w:rPr>
          <w:rFonts w:ascii="Arial" w:hAnsi="Arial" w:cs="Arial"/>
        </w:rPr>
        <w:t>.</w:t>
      </w:r>
    </w:p>
    <w:p w14:paraId="75C0E973" w14:textId="77777777" w:rsidR="001D1751" w:rsidRPr="001D1751" w:rsidRDefault="001D1751" w:rsidP="001D1751">
      <w:pPr>
        <w:pStyle w:val="NormalWeb"/>
        <w:rPr>
          <w:rFonts w:ascii="Arial" w:hAnsi="Arial" w:cs="Arial"/>
        </w:rPr>
      </w:pPr>
      <w:r w:rsidRPr="001D1751">
        <w:rPr>
          <w:rFonts w:ascii="Arial" w:hAnsi="Arial" w:cs="Arial"/>
        </w:rPr>
        <w:t> </w:t>
      </w:r>
    </w:p>
    <w:p w14:paraId="277A8561" w14:textId="176CF715" w:rsidR="001D1751" w:rsidRPr="001D1751" w:rsidRDefault="001D1751" w:rsidP="001D1751">
      <w:pPr>
        <w:pStyle w:val="NormalWeb"/>
        <w:rPr>
          <w:rFonts w:ascii="Arial" w:hAnsi="Arial" w:cs="Arial"/>
        </w:rPr>
      </w:pPr>
      <w:r w:rsidRPr="001D1751">
        <w:rPr>
          <w:rFonts w:ascii="Arial" w:hAnsi="Arial" w:cs="Arial"/>
        </w:rPr>
        <w:t>What Are the Aims of the Study?</w:t>
      </w:r>
    </w:p>
    <w:p w14:paraId="225BB19B" w14:textId="38F3F713" w:rsidR="001D1751" w:rsidRPr="001D1751" w:rsidRDefault="001D1751" w:rsidP="001D1751">
      <w:pPr>
        <w:pStyle w:val="NormalWeb"/>
        <w:rPr>
          <w:rFonts w:ascii="Arial" w:hAnsi="Arial" w:cs="Arial"/>
        </w:rPr>
      </w:pPr>
      <w:r w:rsidRPr="001D1751">
        <w:rPr>
          <w:rFonts w:ascii="Arial" w:hAnsi="Arial" w:cs="Arial"/>
        </w:rPr>
        <w:t xml:space="preserve">This study investigates </w:t>
      </w:r>
      <w:r>
        <w:rPr>
          <w:rFonts w:ascii="Arial" w:hAnsi="Arial" w:cs="Arial"/>
        </w:rPr>
        <w:t xml:space="preserve">the impact of </w:t>
      </w:r>
      <w:r w:rsidRPr="001D1751">
        <w:rPr>
          <w:rFonts w:ascii="Arial" w:hAnsi="Arial" w:cs="Arial"/>
        </w:rPr>
        <w:t xml:space="preserve">newspaper articles </w:t>
      </w:r>
      <w:r>
        <w:rPr>
          <w:rFonts w:ascii="Arial" w:hAnsi="Arial" w:cs="Arial"/>
        </w:rPr>
        <w:t xml:space="preserve">on topical issues on </w:t>
      </w:r>
      <w:r w:rsidRPr="001D1751">
        <w:rPr>
          <w:rFonts w:ascii="Arial" w:hAnsi="Arial" w:cs="Arial"/>
        </w:rPr>
        <w:t>people’s attitudes. We will ask you to read a short excerpt from a newspaper article and ask your opinions about it. We are interested in your opinions only, and we would like to stress that there are no right or wrong beliefs. You are free to withdraw from the study at any time.</w:t>
      </w:r>
    </w:p>
    <w:p w14:paraId="32B95935" w14:textId="77777777" w:rsidR="001D1751" w:rsidRPr="001D1751" w:rsidRDefault="001D1751" w:rsidP="001D1751">
      <w:pPr>
        <w:pStyle w:val="NormalWeb"/>
        <w:rPr>
          <w:rFonts w:ascii="Arial" w:hAnsi="Arial" w:cs="Arial"/>
        </w:rPr>
      </w:pPr>
      <w:r w:rsidRPr="001D1751">
        <w:rPr>
          <w:rFonts w:ascii="Arial" w:hAnsi="Arial" w:cs="Arial"/>
        </w:rPr>
        <w:t> </w:t>
      </w:r>
    </w:p>
    <w:p w14:paraId="164D094D" w14:textId="6E1931A1" w:rsidR="001D1751" w:rsidRPr="001D1751" w:rsidRDefault="001D1751" w:rsidP="001D1751">
      <w:pPr>
        <w:pStyle w:val="NormalWeb"/>
        <w:rPr>
          <w:rFonts w:ascii="Arial" w:hAnsi="Arial" w:cs="Arial"/>
        </w:rPr>
      </w:pPr>
      <w:r w:rsidRPr="001D1751">
        <w:rPr>
          <w:rFonts w:ascii="Arial" w:hAnsi="Arial" w:cs="Arial"/>
        </w:rPr>
        <w:t>Who Can Take Part?</w:t>
      </w:r>
    </w:p>
    <w:p w14:paraId="246A9BDA" w14:textId="77777777" w:rsidR="001D1751" w:rsidRPr="001D1751" w:rsidRDefault="001D1751" w:rsidP="001D1751">
      <w:pPr>
        <w:pStyle w:val="NormalWeb"/>
        <w:rPr>
          <w:rFonts w:ascii="Arial" w:hAnsi="Arial" w:cs="Arial"/>
        </w:rPr>
      </w:pPr>
      <w:r w:rsidRPr="001D1751">
        <w:rPr>
          <w:rFonts w:ascii="Arial" w:hAnsi="Arial" w:cs="Arial"/>
        </w:rPr>
        <w:t>Over 18 years of age</w:t>
      </w:r>
    </w:p>
    <w:p w14:paraId="28E9BB9C" w14:textId="77777777" w:rsidR="001D1751" w:rsidRPr="001D1751" w:rsidRDefault="001D1751" w:rsidP="001D1751">
      <w:pPr>
        <w:pStyle w:val="NormalWeb"/>
        <w:rPr>
          <w:rFonts w:ascii="Arial" w:hAnsi="Arial" w:cs="Arial"/>
        </w:rPr>
      </w:pPr>
      <w:r w:rsidRPr="001D1751">
        <w:rPr>
          <w:rFonts w:ascii="Arial" w:hAnsi="Arial" w:cs="Arial"/>
        </w:rPr>
        <w:t> </w:t>
      </w:r>
    </w:p>
    <w:p w14:paraId="3F305AC6" w14:textId="31390347" w:rsidR="001D1751" w:rsidRPr="001D1751" w:rsidRDefault="001D1751" w:rsidP="001D1751">
      <w:pPr>
        <w:pStyle w:val="NormalWeb"/>
        <w:rPr>
          <w:rFonts w:ascii="Arial" w:hAnsi="Arial" w:cs="Arial"/>
        </w:rPr>
      </w:pPr>
      <w:r w:rsidRPr="001D1751">
        <w:rPr>
          <w:rFonts w:ascii="Arial" w:hAnsi="Arial" w:cs="Arial"/>
        </w:rPr>
        <w:t>What Happens to the Information I Provide?</w:t>
      </w:r>
    </w:p>
    <w:p w14:paraId="7E617F65" w14:textId="50481F46" w:rsidR="00006B50" w:rsidRDefault="001D1751" w:rsidP="001D1751">
      <w:pPr>
        <w:pStyle w:val="NormalWeb"/>
        <w:rPr>
          <w:rFonts w:ascii="Arial" w:hAnsi="Arial" w:cs="Arial"/>
        </w:rPr>
      </w:pPr>
      <w:r w:rsidRPr="001D1751">
        <w:rPr>
          <w:rFonts w:ascii="Arial" w:hAnsi="Arial" w:cs="Arial"/>
        </w:rPr>
        <w:t xml:space="preserve">Participation in this study guarantees confidentiality of the information you provide in line with the UK Data Protection Act 1998. We will not ask you to write your name on the study materials. Instead we will ask you to create a unique participant identification number. </w:t>
      </w:r>
      <w:bookmarkStart w:id="0" w:name="_GoBack"/>
      <w:bookmarkEnd w:id="0"/>
    </w:p>
    <w:p w14:paraId="7D61461D" w14:textId="77777777" w:rsidR="00006B50" w:rsidRPr="001D1751" w:rsidRDefault="00006B50" w:rsidP="001D1751">
      <w:pPr>
        <w:pStyle w:val="NormalWeb"/>
        <w:rPr>
          <w:rFonts w:ascii="Arial" w:hAnsi="Arial" w:cs="Arial"/>
        </w:rPr>
      </w:pPr>
    </w:p>
    <w:p w14:paraId="68DD864B" w14:textId="17CBD3A1" w:rsidR="001D1751" w:rsidRPr="001D1751" w:rsidRDefault="001D1751" w:rsidP="001D1751">
      <w:pPr>
        <w:pStyle w:val="NormalWeb"/>
        <w:rPr>
          <w:rFonts w:ascii="Arial" w:hAnsi="Arial" w:cs="Arial"/>
        </w:rPr>
      </w:pPr>
      <w:r w:rsidRPr="001D1751">
        <w:rPr>
          <w:rFonts w:ascii="Arial" w:hAnsi="Arial" w:cs="Arial"/>
        </w:rPr>
        <w:t>Contact for Further Information </w:t>
      </w:r>
    </w:p>
    <w:p w14:paraId="67DF2310" w14:textId="05E22556" w:rsidR="001D1751" w:rsidRPr="001D1751" w:rsidRDefault="001D1751" w:rsidP="001D1751">
      <w:pPr>
        <w:pStyle w:val="NormalWeb"/>
        <w:rPr>
          <w:rFonts w:ascii="Arial" w:hAnsi="Arial" w:cs="Arial"/>
        </w:rPr>
      </w:pPr>
      <w:r w:rsidRPr="001D1751">
        <w:rPr>
          <w:rFonts w:ascii="Arial" w:hAnsi="Arial" w:cs="Arial"/>
        </w:rPr>
        <w:t>If you require any further information or have any queries about this study please contact the</w:t>
      </w:r>
      <w:r w:rsidR="00006B50">
        <w:rPr>
          <w:rFonts w:ascii="Arial" w:hAnsi="Arial" w:cs="Arial"/>
        </w:rPr>
        <w:t xml:space="preserve"> </w:t>
      </w:r>
      <w:r w:rsidRPr="001D1751">
        <w:rPr>
          <w:rFonts w:ascii="Arial" w:hAnsi="Arial" w:cs="Arial"/>
          <w:lang w:val="it-IT"/>
        </w:rPr>
        <w:t>researcher</w:t>
      </w:r>
      <w:r>
        <w:rPr>
          <w:rFonts w:ascii="Arial" w:hAnsi="Arial" w:cs="Arial"/>
          <w:lang w:val="it-IT"/>
        </w:rPr>
        <w:t>s</w:t>
      </w:r>
      <w:r w:rsidRPr="001D1751">
        <w:rPr>
          <w:rFonts w:ascii="Arial" w:hAnsi="Arial" w:cs="Arial"/>
          <w:lang w:val="it-IT"/>
        </w:rPr>
        <w:t>:</w:t>
      </w:r>
    </w:p>
    <w:p w14:paraId="76510722" w14:textId="77777777" w:rsidR="001D1751" w:rsidRPr="001D1751" w:rsidRDefault="001D1751" w:rsidP="001D1751">
      <w:pPr>
        <w:pStyle w:val="NormalWeb"/>
        <w:rPr>
          <w:rFonts w:ascii="Arial" w:hAnsi="Arial" w:cs="Arial"/>
        </w:rPr>
      </w:pPr>
      <w:r w:rsidRPr="001D1751">
        <w:rPr>
          <w:rFonts w:ascii="Arial" w:hAnsi="Arial" w:cs="Arial"/>
          <w:lang w:val="it-IT"/>
        </w:rPr>
        <w:t> </w:t>
      </w:r>
    </w:p>
    <w:p w14:paraId="1D8B99E4" w14:textId="77777777" w:rsidR="001D1751" w:rsidRPr="001D1751" w:rsidRDefault="001D1751" w:rsidP="001D1751">
      <w:pPr>
        <w:pStyle w:val="NormalWeb"/>
        <w:rPr>
          <w:rFonts w:ascii="Arial" w:hAnsi="Arial" w:cs="Arial"/>
        </w:rPr>
      </w:pPr>
      <w:r w:rsidRPr="001D1751">
        <w:rPr>
          <w:rFonts w:ascii="Arial" w:hAnsi="Arial" w:cs="Arial"/>
          <w:lang w:val="it-IT"/>
        </w:rPr>
        <w:t>Aleksandra Cichocka                                                 Ben Seyd</w:t>
      </w:r>
    </w:p>
    <w:p w14:paraId="0F9B8118" w14:textId="77777777" w:rsidR="001D1751" w:rsidRPr="001D1751" w:rsidRDefault="001D1751" w:rsidP="001D1751">
      <w:pPr>
        <w:pStyle w:val="NormalWeb"/>
        <w:rPr>
          <w:rFonts w:ascii="Arial" w:hAnsi="Arial" w:cs="Arial"/>
        </w:rPr>
      </w:pPr>
      <w:r w:rsidRPr="001D1751">
        <w:rPr>
          <w:rFonts w:ascii="Arial" w:hAnsi="Arial" w:cs="Arial"/>
          <w:lang w:val="it-IT"/>
        </w:rPr>
        <w:t>A.K.Cichocka@kent.ac.uk                                         B.J.Seyd@kent.ac.uk</w:t>
      </w:r>
    </w:p>
    <w:p w14:paraId="5BB43136" w14:textId="77777777" w:rsidR="001D1751" w:rsidRPr="001D1751" w:rsidRDefault="001D1751" w:rsidP="001D1751">
      <w:pPr>
        <w:pStyle w:val="NormalWeb"/>
        <w:rPr>
          <w:rFonts w:ascii="Arial" w:hAnsi="Arial" w:cs="Arial"/>
        </w:rPr>
      </w:pPr>
      <w:proofErr w:type="gramStart"/>
      <w:r w:rsidRPr="001D1751">
        <w:rPr>
          <w:rFonts w:ascii="Arial" w:hAnsi="Arial" w:cs="Arial"/>
        </w:rPr>
        <w:t>phone</w:t>
      </w:r>
      <w:proofErr w:type="gramEnd"/>
      <w:r w:rsidRPr="001D1751">
        <w:rPr>
          <w:rFonts w:ascii="Arial" w:hAnsi="Arial" w:cs="Arial"/>
        </w:rPr>
        <w:t>: 01227 827878                                                 phone: 01227827523</w:t>
      </w:r>
    </w:p>
    <w:p w14:paraId="2AD0C700" w14:textId="77777777" w:rsidR="001D1751" w:rsidRPr="001D1751" w:rsidRDefault="001D1751" w:rsidP="001D1751">
      <w:pPr>
        <w:pStyle w:val="NormalWeb"/>
        <w:rPr>
          <w:rFonts w:ascii="Arial" w:hAnsi="Arial" w:cs="Arial"/>
        </w:rPr>
      </w:pPr>
      <w:r w:rsidRPr="001D1751">
        <w:rPr>
          <w:rFonts w:ascii="Arial" w:hAnsi="Arial" w:cs="Arial"/>
        </w:rPr>
        <w:t> </w:t>
      </w:r>
    </w:p>
    <w:p w14:paraId="266F116F" w14:textId="44E8CFF3" w:rsidR="001D1751" w:rsidRPr="001D1751" w:rsidRDefault="001D1751" w:rsidP="001D1751">
      <w:pPr>
        <w:pStyle w:val="NormalWeb"/>
        <w:rPr>
          <w:rFonts w:ascii="Arial" w:hAnsi="Arial" w:cs="Arial"/>
        </w:rPr>
      </w:pPr>
      <w:r w:rsidRPr="001D1751">
        <w:rPr>
          <w:rFonts w:ascii="Arial" w:hAnsi="Arial" w:cs="Arial"/>
        </w:rPr>
        <w:lastRenderedPageBreak/>
        <w:t>If you have any serious concerns about the ethical conduct of this study, please inform the Cha</w:t>
      </w:r>
      <w:r>
        <w:rPr>
          <w:rFonts w:ascii="Arial" w:hAnsi="Arial" w:cs="Arial"/>
        </w:rPr>
        <w:t>i</w:t>
      </w:r>
      <w:r w:rsidRPr="001D1751">
        <w:rPr>
          <w:rFonts w:ascii="Arial" w:hAnsi="Arial" w:cs="Arial"/>
        </w:rPr>
        <w:t>r of the Psychology Research Ethics Panel (via the Psychology Department Office) in writing, providing a detailed account of your concern.</w:t>
      </w:r>
    </w:p>
    <w:p w14:paraId="5A72CF03" w14:textId="23FEF433" w:rsidR="00006B50" w:rsidRDefault="00006B50" w:rsidP="00006B50">
      <w:pPr>
        <w:pStyle w:val="NormalWeb"/>
        <w:shd w:val="clear" w:color="auto" w:fill="FFFFFF"/>
        <w:rPr>
          <w:rFonts w:ascii="Arial" w:hAnsi="Arial" w:cs="Arial"/>
        </w:rPr>
      </w:pPr>
      <w:r w:rsidRPr="00006B50">
        <w:rPr>
          <w:rFonts w:ascii="Arial" w:hAnsi="Arial" w:cs="Arial"/>
          <w:highlight w:val="yellow"/>
        </w:rPr>
        <w:t>[</w:t>
      </w:r>
      <w:r>
        <w:rPr>
          <w:rFonts w:ascii="Arial" w:hAnsi="Arial" w:cs="Arial"/>
          <w:highlight w:val="yellow"/>
        </w:rPr>
        <w:t>Consent</w:t>
      </w:r>
      <w:r w:rsidRPr="00006B50">
        <w:rPr>
          <w:rFonts w:ascii="Arial" w:hAnsi="Arial" w:cs="Arial"/>
          <w:highlight w:val="yellow"/>
        </w:rPr>
        <w:t>]</w:t>
      </w:r>
    </w:p>
    <w:p w14:paraId="447A4752" w14:textId="77777777" w:rsidR="0081112C" w:rsidRPr="0081112C" w:rsidRDefault="0081112C" w:rsidP="0081112C">
      <w:pPr>
        <w:pStyle w:val="NormalWeb"/>
        <w:numPr>
          <w:ilvl w:val="0"/>
          <w:numId w:val="2"/>
        </w:numPr>
        <w:shd w:val="clear" w:color="auto" w:fill="FFFFFF"/>
        <w:rPr>
          <w:rFonts w:ascii="Arial" w:hAnsi="Arial" w:cs="Arial"/>
        </w:rPr>
      </w:pPr>
      <w:r w:rsidRPr="0081112C">
        <w:rPr>
          <w:rFonts w:ascii="Arial" w:hAnsi="Arial" w:cs="Arial"/>
        </w:rPr>
        <w:t>I confirm that I have read and understood the information sheet for the above study</w:t>
      </w:r>
    </w:p>
    <w:p w14:paraId="220EF992" w14:textId="77777777" w:rsidR="0081112C" w:rsidRPr="0081112C" w:rsidRDefault="0081112C" w:rsidP="0081112C">
      <w:pPr>
        <w:pStyle w:val="NormalWeb"/>
        <w:numPr>
          <w:ilvl w:val="0"/>
          <w:numId w:val="2"/>
        </w:numPr>
        <w:shd w:val="clear" w:color="auto" w:fill="FFFFFF"/>
        <w:rPr>
          <w:rFonts w:ascii="Arial" w:hAnsi="Arial" w:cs="Arial"/>
        </w:rPr>
      </w:pPr>
      <w:r w:rsidRPr="0081112C">
        <w:rPr>
          <w:rFonts w:ascii="Arial" w:hAnsi="Arial" w:cs="Arial"/>
        </w:rPr>
        <w:t>I understand that my participation is voluntary and that I am free to withdraw at any time, without giving any reason, without my medical care or legal rights being affected.</w:t>
      </w:r>
    </w:p>
    <w:p w14:paraId="0DFC9F47" w14:textId="3827CFE8" w:rsidR="001D1751" w:rsidRDefault="0081112C" w:rsidP="0081112C">
      <w:pPr>
        <w:pStyle w:val="NormalWeb"/>
        <w:numPr>
          <w:ilvl w:val="0"/>
          <w:numId w:val="2"/>
        </w:numPr>
        <w:shd w:val="clear" w:color="auto" w:fill="FFFFFF"/>
        <w:rPr>
          <w:rFonts w:ascii="Arial" w:hAnsi="Arial" w:cs="Arial"/>
        </w:rPr>
      </w:pPr>
      <w:r w:rsidRPr="0081112C">
        <w:rPr>
          <w:rFonts w:ascii="Arial" w:hAnsi="Arial" w:cs="Arial"/>
        </w:rPr>
        <w:t>I agree to take part in the above study</w:t>
      </w:r>
    </w:p>
    <w:p w14:paraId="00CE6F8A" w14:textId="42F535E7" w:rsidR="000367CF" w:rsidRDefault="001D1751" w:rsidP="000367CF">
      <w:pPr>
        <w:pStyle w:val="NormalWeb"/>
        <w:shd w:val="clear" w:color="auto" w:fill="FFFFFF"/>
        <w:rPr>
          <w:rFonts w:ascii="Arial" w:hAnsi="Arial" w:cs="Arial"/>
        </w:rPr>
      </w:pPr>
      <w:r>
        <w:rPr>
          <w:rFonts w:ascii="Arial" w:hAnsi="Arial" w:cs="Arial"/>
        </w:rPr>
        <w:br w:type="page"/>
      </w:r>
      <w:r w:rsidR="000367CF" w:rsidRPr="00006B50">
        <w:rPr>
          <w:rFonts w:ascii="Arial" w:hAnsi="Arial" w:cs="Arial"/>
          <w:highlight w:val="yellow"/>
        </w:rPr>
        <w:t>[</w:t>
      </w:r>
      <w:r w:rsidR="000367CF">
        <w:rPr>
          <w:rFonts w:ascii="Arial" w:hAnsi="Arial" w:cs="Arial"/>
          <w:highlight w:val="yellow"/>
        </w:rPr>
        <w:t>Materials</w:t>
      </w:r>
      <w:r w:rsidR="000367CF" w:rsidRPr="00006B50">
        <w:rPr>
          <w:rFonts w:ascii="Arial" w:hAnsi="Arial" w:cs="Arial"/>
          <w:highlight w:val="yellow"/>
        </w:rPr>
        <w:t>]</w:t>
      </w:r>
    </w:p>
    <w:p w14:paraId="3EE747D8" w14:textId="77777777" w:rsidR="00E92A56" w:rsidRDefault="00E92A56" w:rsidP="00E92A56">
      <w:pPr>
        <w:jc w:val="both"/>
        <w:rPr>
          <w:rFonts w:cs="Times New Roman"/>
        </w:rPr>
      </w:pPr>
      <w:r>
        <w:rPr>
          <w:rFonts w:cs="Times New Roman"/>
        </w:rPr>
        <w:t>First of all, a few questions about your attitudes and about your own life.</w:t>
      </w:r>
    </w:p>
    <w:p w14:paraId="49BBF093" w14:textId="77777777" w:rsidR="00E92A56" w:rsidRDefault="00E92A56" w:rsidP="00E92A56">
      <w:pPr>
        <w:jc w:val="both"/>
        <w:rPr>
          <w:rFonts w:cs="Times New Roman"/>
        </w:rPr>
      </w:pPr>
    </w:p>
    <w:p w14:paraId="4A091FB4" w14:textId="77777777" w:rsidR="00E92A56" w:rsidRDefault="00E92A56" w:rsidP="00E92A56">
      <w:pPr>
        <w:jc w:val="both"/>
        <w:rPr>
          <w:rFonts w:cs="Times New Roman"/>
        </w:rPr>
      </w:pPr>
      <w:r>
        <w:rPr>
          <w:rFonts w:cs="Times New Roman"/>
        </w:rPr>
        <w:t>Please indicate how far you support or oppose each of these four different technologies.</w:t>
      </w:r>
    </w:p>
    <w:p w14:paraId="5B12103C" w14:textId="77777777" w:rsidR="00E92A56" w:rsidRDefault="00E92A56" w:rsidP="00E92A56">
      <w:pPr>
        <w:jc w:val="both"/>
        <w:rPr>
          <w:rFonts w:cs="Times New Roman"/>
        </w:rPr>
      </w:pPr>
    </w:p>
    <w:p w14:paraId="42E74942" w14:textId="77777777" w:rsidR="0057566B" w:rsidRPr="0057566B" w:rsidRDefault="00E92A56" w:rsidP="0057566B">
      <w:pPr>
        <w:jc w:val="both"/>
        <w:rPr>
          <w:rFonts w:cs="Times New Roman"/>
          <w:b/>
        </w:rPr>
      </w:pPr>
      <w:r>
        <w:rPr>
          <w:rFonts w:cs="Times New Roman"/>
        </w:rPr>
        <w:t>(1) The use of pesticides on crops</w:t>
      </w:r>
      <w:r w:rsidR="0057566B">
        <w:rPr>
          <w:rFonts w:cs="Times New Roman"/>
        </w:rPr>
        <w:t xml:space="preserve"> </w:t>
      </w:r>
      <w:r w:rsidR="0057566B" w:rsidRPr="0057566B">
        <w:rPr>
          <w:rFonts w:cs="Times New Roman"/>
          <w:b/>
        </w:rPr>
        <w:t>(filler item)</w:t>
      </w:r>
    </w:p>
    <w:p w14:paraId="5F05B173" w14:textId="29C9EF1F" w:rsidR="00E92A56" w:rsidRDefault="00E92A56" w:rsidP="00E92A56">
      <w:pPr>
        <w:jc w:val="both"/>
        <w:rPr>
          <w:rFonts w:cs="Times New Roman"/>
        </w:rPr>
      </w:pPr>
    </w:p>
    <w:tbl>
      <w:tblPr>
        <w:tblStyle w:val="TableGrid"/>
        <w:tblW w:w="7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8"/>
      </w:tblGrid>
      <w:tr w:rsidR="00E92A56" w:rsidRPr="007646E0" w14:paraId="5CD217A6" w14:textId="77777777" w:rsidTr="00165FB2">
        <w:tc>
          <w:tcPr>
            <w:tcW w:w="1848" w:type="dxa"/>
          </w:tcPr>
          <w:p w14:paraId="787578F1" w14:textId="77777777" w:rsidR="00E92A56" w:rsidRPr="007646E0" w:rsidRDefault="00E92A56" w:rsidP="00165FB2">
            <w:pPr>
              <w:jc w:val="center"/>
              <w:rPr>
                <w:rFonts w:cs="Times New Roman"/>
                <w:i/>
              </w:rPr>
            </w:pPr>
            <w:r w:rsidRPr="007646E0">
              <w:rPr>
                <w:rFonts w:cs="Times New Roman"/>
                <w:i/>
              </w:rPr>
              <w:t>Strongly oppose</w:t>
            </w:r>
          </w:p>
        </w:tc>
        <w:tc>
          <w:tcPr>
            <w:tcW w:w="1848" w:type="dxa"/>
          </w:tcPr>
          <w:p w14:paraId="4DADB288" w14:textId="77777777" w:rsidR="00E92A56" w:rsidRPr="007646E0" w:rsidRDefault="00E92A56" w:rsidP="00165FB2">
            <w:pPr>
              <w:jc w:val="center"/>
              <w:rPr>
                <w:rFonts w:cs="Times New Roman"/>
                <w:i/>
              </w:rPr>
            </w:pPr>
            <w:r w:rsidRPr="007646E0">
              <w:rPr>
                <w:rFonts w:cs="Times New Roman"/>
                <w:i/>
              </w:rPr>
              <w:t>Oppose</w:t>
            </w:r>
          </w:p>
        </w:tc>
        <w:tc>
          <w:tcPr>
            <w:tcW w:w="1848" w:type="dxa"/>
          </w:tcPr>
          <w:p w14:paraId="1BA6E459" w14:textId="77777777" w:rsidR="00E92A56" w:rsidRPr="007646E0" w:rsidRDefault="00E92A56" w:rsidP="00165FB2">
            <w:pPr>
              <w:jc w:val="center"/>
              <w:rPr>
                <w:rFonts w:cs="Times New Roman"/>
                <w:i/>
              </w:rPr>
            </w:pPr>
            <w:r w:rsidRPr="007646E0">
              <w:rPr>
                <w:rFonts w:cs="Times New Roman"/>
                <w:i/>
              </w:rPr>
              <w:t>Support</w:t>
            </w:r>
          </w:p>
        </w:tc>
        <w:tc>
          <w:tcPr>
            <w:tcW w:w="1848" w:type="dxa"/>
          </w:tcPr>
          <w:p w14:paraId="6C92F51C" w14:textId="77777777" w:rsidR="00E92A56" w:rsidRPr="007646E0" w:rsidRDefault="00E92A56" w:rsidP="00165FB2">
            <w:pPr>
              <w:jc w:val="center"/>
              <w:rPr>
                <w:rFonts w:cs="Times New Roman"/>
                <w:i/>
              </w:rPr>
            </w:pPr>
            <w:r w:rsidRPr="007646E0">
              <w:rPr>
                <w:rFonts w:cs="Times New Roman"/>
                <w:i/>
              </w:rPr>
              <w:t>Strongly support</w:t>
            </w:r>
          </w:p>
        </w:tc>
      </w:tr>
    </w:tbl>
    <w:p w14:paraId="02E22B7A" w14:textId="77777777" w:rsidR="00E92A56" w:rsidRDefault="00E92A56" w:rsidP="00E92A56">
      <w:pPr>
        <w:jc w:val="both"/>
        <w:rPr>
          <w:rFonts w:cs="Times New Roman"/>
        </w:rPr>
      </w:pPr>
    </w:p>
    <w:p w14:paraId="14026631" w14:textId="77777777" w:rsidR="0057566B" w:rsidRPr="0057566B" w:rsidRDefault="00E92A56" w:rsidP="0057566B">
      <w:pPr>
        <w:jc w:val="both"/>
        <w:rPr>
          <w:rFonts w:cs="Times New Roman"/>
          <w:b/>
        </w:rPr>
      </w:pPr>
      <w:r>
        <w:rPr>
          <w:rFonts w:cs="Times New Roman"/>
        </w:rPr>
        <w:t>(2) Nuclear power stations</w:t>
      </w:r>
      <w:r w:rsidR="0057566B">
        <w:rPr>
          <w:rFonts w:cs="Times New Roman"/>
        </w:rPr>
        <w:t xml:space="preserve"> </w:t>
      </w:r>
      <w:r w:rsidR="0057566B" w:rsidRPr="0057566B">
        <w:rPr>
          <w:rFonts w:cs="Times New Roman"/>
          <w:b/>
        </w:rPr>
        <w:t>(filler item)</w:t>
      </w:r>
    </w:p>
    <w:p w14:paraId="39AA9793" w14:textId="3DF25061" w:rsidR="00E92A56" w:rsidRDefault="00E92A56" w:rsidP="00E92A56">
      <w:pPr>
        <w:jc w:val="both"/>
        <w:rPr>
          <w:rFonts w:cs="Times New Roman"/>
        </w:rPr>
      </w:pPr>
    </w:p>
    <w:tbl>
      <w:tblPr>
        <w:tblStyle w:val="TableGrid"/>
        <w:tblW w:w="7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8"/>
      </w:tblGrid>
      <w:tr w:rsidR="00E92A56" w14:paraId="57FA0523" w14:textId="77777777" w:rsidTr="00165FB2">
        <w:tc>
          <w:tcPr>
            <w:tcW w:w="1848" w:type="dxa"/>
          </w:tcPr>
          <w:p w14:paraId="6085BB58" w14:textId="77777777" w:rsidR="00E92A56" w:rsidRPr="007646E0" w:rsidRDefault="00E92A56" w:rsidP="00165FB2">
            <w:pPr>
              <w:jc w:val="center"/>
              <w:rPr>
                <w:rFonts w:cs="Times New Roman"/>
                <w:i/>
              </w:rPr>
            </w:pPr>
            <w:r w:rsidRPr="007646E0">
              <w:rPr>
                <w:rFonts w:cs="Times New Roman"/>
                <w:i/>
              </w:rPr>
              <w:t>Strongly oppose</w:t>
            </w:r>
          </w:p>
        </w:tc>
        <w:tc>
          <w:tcPr>
            <w:tcW w:w="1848" w:type="dxa"/>
          </w:tcPr>
          <w:p w14:paraId="057100C1" w14:textId="77777777" w:rsidR="00E92A56" w:rsidRPr="007646E0" w:rsidRDefault="00E92A56" w:rsidP="00165FB2">
            <w:pPr>
              <w:jc w:val="center"/>
              <w:rPr>
                <w:rFonts w:cs="Times New Roman"/>
                <w:i/>
              </w:rPr>
            </w:pPr>
            <w:r w:rsidRPr="007646E0">
              <w:rPr>
                <w:rFonts w:cs="Times New Roman"/>
                <w:i/>
              </w:rPr>
              <w:t>Oppose</w:t>
            </w:r>
          </w:p>
        </w:tc>
        <w:tc>
          <w:tcPr>
            <w:tcW w:w="1848" w:type="dxa"/>
          </w:tcPr>
          <w:p w14:paraId="5B36A129" w14:textId="77777777" w:rsidR="00E92A56" w:rsidRPr="007646E0" w:rsidRDefault="00E92A56" w:rsidP="00165FB2">
            <w:pPr>
              <w:jc w:val="center"/>
              <w:rPr>
                <w:rFonts w:cs="Times New Roman"/>
                <w:i/>
              </w:rPr>
            </w:pPr>
            <w:r w:rsidRPr="007646E0">
              <w:rPr>
                <w:rFonts w:cs="Times New Roman"/>
                <w:i/>
              </w:rPr>
              <w:t>Support</w:t>
            </w:r>
          </w:p>
        </w:tc>
        <w:tc>
          <w:tcPr>
            <w:tcW w:w="1848" w:type="dxa"/>
          </w:tcPr>
          <w:p w14:paraId="59D192CF" w14:textId="77777777" w:rsidR="00E92A56" w:rsidRPr="007646E0" w:rsidRDefault="00E92A56" w:rsidP="00165FB2">
            <w:pPr>
              <w:jc w:val="center"/>
              <w:rPr>
                <w:rFonts w:cs="Times New Roman"/>
                <w:i/>
              </w:rPr>
            </w:pPr>
            <w:r w:rsidRPr="007646E0">
              <w:rPr>
                <w:rFonts w:cs="Times New Roman"/>
                <w:i/>
              </w:rPr>
              <w:t>Strongly support</w:t>
            </w:r>
          </w:p>
        </w:tc>
      </w:tr>
    </w:tbl>
    <w:p w14:paraId="2DA3E5CF" w14:textId="77777777" w:rsidR="00E92A56" w:rsidRDefault="00E92A56" w:rsidP="00E92A56">
      <w:pPr>
        <w:jc w:val="both"/>
        <w:rPr>
          <w:rFonts w:cs="Times New Roman"/>
        </w:rPr>
      </w:pPr>
    </w:p>
    <w:p w14:paraId="03B404BA" w14:textId="77777777" w:rsidR="00E92A56" w:rsidRDefault="00E92A56" w:rsidP="00E92A56">
      <w:pPr>
        <w:jc w:val="both"/>
        <w:rPr>
          <w:rFonts w:cs="Times New Roman"/>
        </w:rPr>
      </w:pPr>
      <w:r>
        <w:rPr>
          <w:rFonts w:cs="Times New Roman"/>
        </w:rPr>
        <w:t>(3) Mobile phone masts</w:t>
      </w:r>
    </w:p>
    <w:tbl>
      <w:tblPr>
        <w:tblStyle w:val="TableGrid"/>
        <w:tblW w:w="7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8"/>
      </w:tblGrid>
      <w:tr w:rsidR="00E92A56" w14:paraId="4350AF64" w14:textId="77777777" w:rsidTr="00165FB2">
        <w:tc>
          <w:tcPr>
            <w:tcW w:w="1848" w:type="dxa"/>
          </w:tcPr>
          <w:p w14:paraId="2C2614D6" w14:textId="77777777" w:rsidR="00E92A56" w:rsidRPr="007646E0" w:rsidRDefault="00E92A56" w:rsidP="00165FB2">
            <w:pPr>
              <w:jc w:val="center"/>
              <w:rPr>
                <w:rFonts w:cs="Times New Roman"/>
                <w:i/>
              </w:rPr>
            </w:pPr>
            <w:r w:rsidRPr="007646E0">
              <w:rPr>
                <w:rFonts w:cs="Times New Roman"/>
                <w:i/>
              </w:rPr>
              <w:t>Strongly oppose</w:t>
            </w:r>
          </w:p>
        </w:tc>
        <w:tc>
          <w:tcPr>
            <w:tcW w:w="1848" w:type="dxa"/>
          </w:tcPr>
          <w:p w14:paraId="4BFA113C" w14:textId="77777777" w:rsidR="00E92A56" w:rsidRPr="007646E0" w:rsidRDefault="00E92A56" w:rsidP="00165FB2">
            <w:pPr>
              <w:jc w:val="center"/>
              <w:rPr>
                <w:rFonts w:cs="Times New Roman"/>
                <w:i/>
              </w:rPr>
            </w:pPr>
            <w:r w:rsidRPr="007646E0">
              <w:rPr>
                <w:rFonts w:cs="Times New Roman"/>
                <w:i/>
              </w:rPr>
              <w:t>Oppose</w:t>
            </w:r>
          </w:p>
        </w:tc>
        <w:tc>
          <w:tcPr>
            <w:tcW w:w="1848" w:type="dxa"/>
          </w:tcPr>
          <w:p w14:paraId="53740D2D" w14:textId="77777777" w:rsidR="00E92A56" w:rsidRPr="007646E0" w:rsidRDefault="00E92A56" w:rsidP="00165FB2">
            <w:pPr>
              <w:jc w:val="center"/>
              <w:rPr>
                <w:rFonts w:cs="Times New Roman"/>
                <w:i/>
              </w:rPr>
            </w:pPr>
            <w:r w:rsidRPr="007646E0">
              <w:rPr>
                <w:rFonts w:cs="Times New Roman"/>
                <w:i/>
              </w:rPr>
              <w:t>Support</w:t>
            </w:r>
          </w:p>
        </w:tc>
        <w:tc>
          <w:tcPr>
            <w:tcW w:w="1848" w:type="dxa"/>
          </w:tcPr>
          <w:p w14:paraId="262A6425" w14:textId="77777777" w:rsidR="00E92A56" w:rsidRPr="007646E0" w:rsidRDefault="00E92A56" w:rsidP="00165FB2">
            <w:pPr>
              <w:jc w:val="center"/>
              <w:rPr>
                <w:rFonts w:cs="Times New Roman"/>
                <w:i/>
              </w:rPr>
            </w:pPr>
            <w:r w:rsidRPr="007646E0">
              <w:rPr>
                <w:rFonts w:cs="Times New Roman"/>
                <w:i/>
              </w:rPr>
              <w:t>Strongly support</w:t>
            </w:r>
          </w:p>
        </w:tc>
      </w:tr>
      <w:tr w:rsidR="00E92A56" w14:paraId="595DDD02" w14:textId="77777777" w:rsidTr="00165FB2">
        <w:tc>
          <w:tcPr>
            <w:tcW w:w="1848" w:type="dxa"/>
          </w:tcPr>
          <w:p w14:paraId="096561E7" w14:textId="77777777" w:rsidR="00E92A56" w:rsidRPr="007646E0" w:rsidRDefault="00E92A56" w:rsidP="00165FB2">
            <w:pPr>
              <w:jc w:val="center"/>
              <w:rPr>
                <w:rFonts w:cs="Times New Roman"/>
                <w:i/>
              </w:rPr>
            </w:pPr>
          </w:p>
        </w:tc>
        <w:tc>
          <w:tcPr>
            <w:tcW w:w="1848" w:type="dxa"/>
          </w:tcPr>
          <w:p w14:paraId="116994D7" w14:textId="77777777" w:rsidR="00E92A56" w:rsidRPr="007646E0" w:rsidRDefault="00E92A56" w:rsidP="00165FB2">
            <w:pPr>
              <w:jc w:val="center"/>
              <w:rPr>
                <w:rFonts w:cs="Times New Roman"/>
                <w:i/>
              </w:rPr>
            </w:pPr>
          </w:p>
        </w:tc>
        <w:tc>
          <w:tcPr>
            <w:tcW w:w="1848" w:type="dxa"/>
          </w:tcPr>
          <w:p w14:paraId="1A7FBF3E" w14:textId="77777777" w:rsidR="00E92A56" w:rsidRPr="007646E0" w:rsidRDefault="00E92A56" w:rsidP="00165FB2">
            <w:pPr>
              <w:jc w:val="center"/>
              <w:rPr>
                <w:rFonts w:cs="Times New Roman"/>
                <w:i/>
              </w:rPr>
            </w:pPr>
          </w:p>
        </w:tc>
        <w:tc>
          <w:tcPr>
            <w:tcW w:w="1848" w:type="dxa"/>
          </w:tcPr>
          <w:p w14:paraId="31D87DC6" w14:textId="77777777" w:rsidR="00E92A56" w:rsidRPr="007646E0" w:rsidRDefault="00E92A56" w:rsidP="00165FB2">
            <w:pPr>
              <w:jc w:val="center"/>
              <w:rPr>
                <w:rFonts w:cs="Times New Roman"/>
                <w:i/>
              </w:rPr>
            </w:pPr>
          </w:p>
        </w:tc>
      </w:tr>
    </w:tbl>
    <w:p w14:paraId="26230D82" w14:textId="77777777" w:rsidR="0057566B" w:rsidRPr="0057566B" w:rsidRDefault="00E92A56" w:rsidP="0057566B">
      <w:pPr>
        <w:jc w:val="both"/>
        <w:rPr>
          <w:rFonts w:cs="Times New Roman"/>
          <w:b/>
        </w:rPr>
      </w:pPr>
      <w:r>
        <w:rPr>
          <w:rFonts w:cs="Times New Roman"/>
        </w:rPr>
        <w:t>(4) Genetically modified food</w:t>
      </w:r>
      <w:r w:rsidR="0057566B">
        <w:rPr>
          <w:rFonts w:cs="Times New Roman"/>
        </w:rPr>
        <w:t xml:space="preserve"> </w:t>
      </w:r>
      <w:r w:rsidR="0057566B" w:rsidRPr="0057566B">
        <w:rPr>
          <w:rFonts w:cs="Times New Roman"/>
          <w:b/>
        </w:rPr>
        <w:t>(filler item)</w:t>
      </w:r>
    </w:p>
    <w:p w14:paraId="00F48BE5" w14:textId="5F56F5DD" w:rsidR="00E92A56" w:rsidRDefault="00E92A56" w:rsidP="00E92A56">
      <w:pPr>
        <w:jc w:val="both"/>
        <w:rPr>
          <w:rFonts w:cs="Times New Roman"/>
        </w:rPr>
      </w:pPr>
    </w:p>
    <w:tbl>
      <w:tblPr>
        <w:tblStyle w:val="TableGrid"/>
        <w:tblW w:w="7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8"/>
      </w:tblGrid>
      <w:tr w:rsidR="00E92A56" w14:paraId="363AAE18" w14:textId="77777777" w:rsidTr="00165FB2">
        <w:tc>
          <w:tcPr>
            <w:tcW w:w="1848" w:type="dxa"/>
          </w:tcPr>
          <w:p w14:paraId="40A76E76" w14:textId="77777777" w:rsidR="00E92A56" w:rsidRPr="007646E0" w:rsidRDefault="00E92A56" w:rsidP="00165FB2">
            <w:pPr>
              <w:jc w:val="center"/>
              <w:rPr>
                <w:rFonts w:cs="Times New Roman"/>
                <w:i/>
              </w:rPr>
            </w:pPr>
            <w:r>
              <w:rPr>
                <w:rFonts w:cs="Times New Roman"/>
              </w:rPr>
              <w:t xml:space="preserve"> </w:t>
            </w:r>
            <w:r w:rsidRPr="007646E0">
              <w:rPr>
                <w:rFonts w:cs="Times New Roman"/>
                <w:i/>
              </w:rPr>
              <w:t>Strongly oppose</w:t>
            </w:r>
          </w:p>
        </w:tc>
        <w:tc>
          <w:tcPr>
            <w:tcW w:w="1848" w:type="dxa"/>
          </w:tcPr>
          <w:p w14:paraId="72458D64" w14:textId="77777777" w:rsidR="00E92A56" w:rsidRPr="007646E0" w:rsidRDefault="00E92A56" w:rsidP="00165FB2">
            <w:pPr>
              <w:jc w:val="center"/>
              <w:rPr>
                <w:rFonts w:cs="Times New Roman"/>
                <w:i/>
              </w:rPr>
            </w:pPr>
            <w:r w:rsidRPr="007646E0">
              <w:rPr>
                <w:rFonts w:cs="Times New Roman"/>
                <w:i/>
              </w:rPr>
              <w:t>Oppose</w:t>
            </w:r>
          </w:p>
        </w:tc>
        <w:tc>
          <w:tcPr>
            <w:tcW w:w="1848" w:type="dxa"/>
          </w:tcPr>
          <w:p w14:paraId="714E298A" w14:textId="77777777" w:rsidR="00E92A56" w:rsidRPr="007646E0" w:rsidRDefault="00E92A56" w:rsidP="00165FB2">
            <w:pPr>
              <w:jc w:val="center"/>
              <w:rPr>
                <w:rFonts w:cs="Times New Roman"/>
                <w:i/>
              </w:rPr>
            </w:pPr>
            <w:r w:rsidRPr="007646E0">
              <w:rPr>
                <w:rFonts w:cs="Times New Roman"/>
                <w:i/>
              </w:rPr>
              <w:t>Support</w:t>
            </w:r>
          </w:p>
        </w:tc>
        <w:tc>
          <w:tcPr>
            <w:tcW w:w="1848" w:type="dxa"/>
          </w:tcPr>
          <w:p w14:paraId="5E9C88D8" w14:textId="77777777" w:rsidR="00E92A56" w:rsidRPr="007646E0" w:rsidRDefault="00E92A56" w:rsidP="00165FB2">
            <w:pPr>
              <w:jc w:val="center"/>
              <w:rPr>
                <w:rFonts w:cs="Times New Roman"/>
                <w:i/>
              </w:rPr>
            </w:pPr>
            <w:r w:rsidRPr="007646E0">
              <w:rPr>
                <w:rFonts w:cs="Times New Roman"/>
                <w:i/>
              </w:rPr>
              <w:t>Strongly support</w:t>
            </w:r>
          </w:p>
        </w:tc>
      </w:tr>
      <w:tr w:rsidR="00E92A56" w14:paraId="2D8E78EE" w14:textId="77777777" w:rsidTr="00165FB2">
        <w:tc>
          <w:tcPr>
            <w:tcW w:w="1848" w:type="dxa"/>
          </w:tcPr>
          <w:p w14:paraId="0435B094" w14:textId="77777777" w:rsidR="00E92A56" w:rsidRDefault="00E92A56" w:rsidP="00165FB2">
            <w:pPr>
              <w:jc w:val="center"/>
              <w:rPr>
                <w:rFonts w:cs="Times New Roman"/>
              </w:rPr>
            </w:pPr>
          </w:p>
        </w:tc>
        <w:tc>
          <w:tcPr>
            <w:tcW w:w="1848" w:type="dxa"/>
          </w:tcPr>
          <w:p w14:paraId="1AC3D9C9" w14:textId="77777777" w:rsidR="00E92A56" w:rsidRPr="007646E0" w:rsidRDefault="00E92A56" w:rsidP="00165FB2">
            <w:pPr>
              <w:jc w:val="center"/>
              <w:rPr>
                <w:rFonts w:cs="Times New Roman"/>
                <w:i/>
              </w:rPr>
            </w:pPr>
          </w:p>
        </w:tc>
        <w:tc>
          <w:tcPr>
            <w:tcW w:w="1848" w:type="dxa"/>
          </w:tcPr>
          <w:p w14:paraId="6686BA73" w14:textId="77777777" w:rsidR="00E92A56" w:rsidRPr="007646E0" w:rsidRDefault="00E92A56" w:rsidP="00165FB2">
            <w:pPr>
              <w:jc w:val="center"/>
              <w:rPr>
                <w:rFonts w:cs="Times New Roman"/>
                <w:i/>
              </w:rPr>
            </w:pPr>
          </w:p>
        </w:tc>
        <w:tc>
          <w:tcPr>
            <w:tcW w:w="1848" w:type="dxa"/>
          </w:tcPr>
          <w:p w14:paraId="59ABC416" w14:textId="77777777" w:rsidR="00E92A56" w:rsidRPr="007646E0" w:rsidRDefault="00E92A56" w:rsidP="00165FB2">
            <w:pPr>
              <w:jc w:val="center"/>
              <w:rPr>
                <w:rFonts w:cs="Times New Roman"/>
                <w:i/>
              </w:rPr>
            </w:pPr>
          </w:p>
        </w:tc>
      </w:tr>
    </w:tbl>
    <w:p w14:paraId="4DC1FC61" w14:textId="77777777" w:rsidR="00E92A56" w:rsidRPr="00231D71" w:rsidRDefault="00E92A56" w:rsidP="00E92A56">
      <w:pPr>
        <w:jc w:val="both"/>
        <w:rPr>
          <w:rFonts w:cs="Times New Roman"/>
        </w:rPr>
      </w:pPr>
      <w:r w:rsidRPr="00231D71">
        <w:rPr>
          <w:rFonts w:cs="Times New Roman"/>
        </w:rPr>
        <w:t xml:space="preserve">Next, </w:t>
      </w:r>
      <w:r>
        <w:rPr>
          <w:rFonts w:cs="Times New Roman"/>
        </w:rPr>
        <w:t>please indicate your response on these two aspects of your own life:</w:t>
      </w:r>
    </w:p>
    <w:p w14:paraId="25FBFEBD" w14:textId="77777777" w:rsidR="00E92A56" w:rsidRPr="00231D71" w:rsidRDefault="00E92A56" w:rsidP="00E92A56">
      <w:pPr>
        <w:jc w:val="both"/>
        <w:rPr>
          <w:rFonts w:cs="Times New Roman"/>
        </w:rPr>
      </w:pPr>
    </w:p>
    <w:p w14:paraId="4F6868E8" w14:textId="0964B4E0" w:rsidR="00E92A56" w:rsidRPr="0057566B" w:rsidRDefault="00E92A56" w:rsidP="00E92A56">
      <w:pPr>
        <w:jc w:val="both"/>
        <w:rPr>
          <w:rFonts w:cs="Times New Roman"/>
          <w:b/>
        </w:rPr>
      </w:pPr>
      <w:r>
        <w:rPr>
          <w:rFonts w:cs="Times New Roman"/>
        </w:rPr>
        <w:t>(1) Happiness with life</w:t>
      </w:r>
      <w:r w:rsidR="0057566B">
        <w:rPr>
          <w:rFonts w:cs="Times New Roman"/>
        </w:rPr>
        <w:t xml:space="preserve"> </w:t>
      </w:r>
      <w:r w:rsidR="0057566B" w:rsidRPr="0057566B">
        <w:rPr>
          <w:rFonts w:cs="Times New Roman"/>
          <w:b/>
        </w:rPr>
        <w:t>(filler item)</w:t>
      </w:r>
    </w:p>
    <w:p w14:paraId="738D7AB9"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14"/>
        <w:gridCol w:w="1015"/>
        <w:gridCol w:w="1015"/>
        <w:gridCol w:w="1117"/>
        <w:gridCol w:w="1015"/>
        <w:gridCol w:w="1015"/>
        <w:gridCol w:w="1015"/>
        <w:gridCol w:w="1013"/>
      </w:tblGrid>
      <w:tr w:rsidR="00E92A56" w14:paraId="797F1D09" w14:textId="77777777" w:rsidTr="00165FB2">
        <w:tc>
          <w:tcPr>
            <w:tcW w:w="1023" w:type="dxa"/>
          </w:tcPr>
          <w:p w14:paraId="15AA015F" w14:textId="77777777" w:rsidR="00E92A56" w:rsidRPr="00580142" w:rsidRDefault="00E92A56" w:rsidP="00165FB2">
            <w:pPr>
              <w:jc w:val="both"/>
              <w:rPr>
                <w:rFonts w:cs="Times New Roman"/>
                <w:sz w:val="20"/>
                <w:szCs w:val="20"/>
              </w:rPr>
            </w:pPr>
            <w:r w:rsidRPr="00580142">
              <w:rPr>
                <w:rFonts w:cs="Times New Roman"/>
                <w:sz w:val="20"/>
                <w:szCs w:val="20"/>
              </w:rPr>
              <w:t>Overall, I do not feel happy with my life</w:t>
            </w:r>
          </w:p>
        </w:tc>
        <w:tc>
          <w:tcPr>
            <w:tcW w:w="1014" w:type="dxa"/>
          </w:tcPr>
          <w:p w14:paraId="36035E39" w14:textId="77777777" w:rsidR="00E92A56" w:rsidRPr="00580142" w:rsidRDefault="00E92A56" w:rsidP="00165FB2">
            <w:pPr>
              <w:jc w:val="center"/>
              <w:rPr>
                <w:rFonts w:cs="Times New Roman"/>
                <w:sz w:val="20"/>
                <w:szCs w:val="20"/>
              </w:rPr>
            </w:pPr>
            <w:r w:rsidRPr="00580142">
              <w:rPr>
                <w:rFonts w:cs="Times New Roman"/>
                <w:sz w:val="20"/>
                <w:szCs w:val="20"/>
              </w:rPr>
              <w:t>-3</w:t>
            </w:r>
          </w:p>
        </w:tc>
        <w:tc>
          <w:tcPr>
            <w:tcW w:w="1015" w:type="dxa"/>
          </w:tcPr>
          <w:p w14:paraId="3A4279D6" w14:textId="77777777" w:rsidR="00E92A56" w:rsidRPr="00580142" w:rsidRDefault="00E92A56" w:rsidP="00165FB2">
            <w:pPr>
              <w:jc w:val="center"/>
              <w:rPr>
                <w:rFonts w:cs="Times New Roman"/>
                <w:sz w:val="20"/>
                <w:szCs w:val="20"/>
              </w:rPr>
            </w:pPr>
            <w:r w:rsidRPr="00580142">
              <w:rPr>
                <w:rFonts w:cs="Times New Roman"/>
                <w:sz w:val="20"/>
                <w:szCs w:val="20"/>
              </w:rPr>
              <w:t>-2</w:t>
            </w:r>
          </w:p>
        </w:tc>
        <w:tc>
          <w:tcPr>
            <w:tcW w:w="1015" w:type="dxa"/>
          </w:tcPr>
          <w:p w14:paraId="2348EB5F" w14:textId="77777777" w:rsidR="00E92A56" w:rsidRPr="00580142" w:rsidRDefault="00E92A56" w:rsidP="00165FB2">
            <w:pPr>
              <w:jc w:val="center"/>
              <w:rPr>
                <w:rFonts w:cs="Times New Roman"/>
                <w:sz w:val="20"/>
                <w:szCs w:val="20"/>
              </w:rPr>
            </w:pPr>
            <w:r w:rsidRPr="00580142">
              <w:rPr>
                <w:rFonts w:cs="Times New Roman"/>
                <w:sz w:val="20"/>
                <w:szCs w:val="20"/>
              </w:rPr>
              <w:t>-1</w:t>
            </w:r>
          </w:p>
        </w:tc>
        <w:tc>
          <w:tcPr>
            <w:tcW w:w="1117" w:type="dxa"/>
          </w:tcPr>
          <w:p w14:paraId="3F7A732E" w14:textId="77777777" w:rsidR="00E92A56" w:rsidRPr="00580142" w:rsidRDefault="00E92A56" w:rsidP="00165FB2">
            <w:pPr>
              <w:jc w:val="center"/>
              <w:rPr>
                <w:rFonts w:cs="Times New Roman"/>
                <w:sz w:val="20"/>
                <w:szCs w:val="20"/>
              </w:rPr>
            </w:pPr>
            <w:r w:rsidRPr="00580142">
              <w:rPr>
                <w:rFonts w:cs="Times New Roman"/>
                <w:sz w:val="20"/>
                <w:szCs w:val="20"/>
              </w:rPr>
              <w:t>0 (Neutral)</w:t>
            </w:r>
          </w:p>
        </w:tc>
        <w:tc>
          <w:tcPr>
            <w:tcW w:w="1015" w:type="dxa"/>
          </w:tcPr>
          <w:p w14:paraId="57A1731E" w14:textId="77777777" w:rsidR="00E92A56" w:rsidRPr="00580142" w:rsidRDefault="00E92A56" w:rsidP="00165FB2">
            <w:pPr>
              <w:jc w:val="center"/>
              <w:rPr>
                <w:rFonts w:cs="Times New Roman"/>
                <w:sz w:val="20"/>
                <w:szCs w:val="20"/>
              </w:rPr>
            </w:pPr>
            <w:r w:rsidRPr="00580142">
              <w:rPr>
                <w:rFonts w:cs="Times New Roman"/>
                <w:sz w:val="20"/>
                <w:szCs w:val="20"/>
              </w:rPr>
              <w:t>1</w:t>
            </w:r>
          </w:p>
        </w:tc>
        <w:tc>
          <w:tcPr>
            <w:tcW w:w="1015" w:type="dxa"/>
          </w:tcPr>
          <w:p w14:paraId="67CA23B5" w14:textId="77777777" w:rsidR="00E92A56" w:rsidRPr="00580142" w:rsidRDefault="00E92A56" w:rsidP="00165FB2">
            <w:pPr>
              <w:jc w:val="center"/>
              <w:rPr>
                <w:rFonts w:cs="Times New Roman"/>
                <w:sz w:val="20"/>
                <w:szCs w:val="20"/>
              </w:rPr>
            </w:pPr>
            <w:r w:rsidRPr="00580142">
              <w:rPr>
                <w:rFonts w:cs="Times New Roman"/>
                <w:sz w:val="20"/>
                <w:szCs w:val="20"/>
              </w:rPr>
              <w:t>2</w:t>
            </w:r>
          </w:p>
        </w:tc>
        <w:tc>
          <w:tcPr>
            <w:tcW w:w="1015" w:type="dxa"/>
          </w:tcPr>
          <w:p w14:paraId="50C8C07A" w14:textId="77777777" w:rsidR="00E92A56" w:rsidRPr="00580142" w:rsidRDefault="00E92A56" w:rsidP="00165FB2">
            <w:pPr>
              <w:jc w:val="center"/>
              <w:rPr>
                <w:rFonts w:cs="Times New Roman"/>
                <w:sz w:val="20"/>
                <w:szCs w:val="20"/>
              </w:rPr>
            </w:pPr>
            <w:r w:rsidRPr="00580142">
              <w:rPr>
                <w:rFonts w:cs="Times New Roman"/>
                <w:sz w:val="20"/>
                <w:szCs w:val="20"/>
              </w:rPr>
              <w:t>3</w:t>
            </w:r>
          </w:p>
        </w:tc>
        <w:tc>
          <w:tcPr>
            <w:tcW w:w="1013" w:type="dxa"/>
          </w:tcPr>
          <w:p w14:paraId="408CED79" w14:textId="77777777" w:rsidR="00E92A56" w:rsidRPr="00580142" w:rsidRDefault="00E92A56" w:rsidP="00165FB2">
            <w:pPr>
              <w:jc w:val="right"/>
              <w:rPr>
                <w:rFonts w:cs="Times New Roman"/>
                <w:sz w:val="20"/>
                <w:szCs w:val="20"/>
              </w:rPr>
            </w:pPr>
            <w:r w:rsidRPr="00580142">
              <w:rPr>
                <w:rFonts w:cs="Times New Roman"/>
                <w:sz w:val="20"/>
                <w:szCs w:val="20"/>
              </w:rPr>
              <w:t>Overall, I feel happy with my life</w:t>
            </w:r>
          </w:p>
        </w:tc>
      </w:tr>
      <w:tr w:rsidR="00E92A56" w14:paraId="5B1BE43B" w14:textId="77777777" w:rsidTr="00165FB2">
        <w:tc>
          <w:tcPr>
            <w:tcW w:w="1023" w:type="dxa"/>
          </w:tcPr>
          <w:p w14:paraId="1C89D98F" w14:textId="77777777" w:rsidR="00E92A56" w:rsidRDefault="00E92A56" w:rsidP="00165FB2">
            <w:pPr>
              <w:jc w:val="both"/>
              <w:rPr>
                <w:rFonts w:cs="Times New Roman"/>
              </w:rPr>
            </w:pPr>
          </w:p>
        </w:tc>
        <w:tc>
          <w:tcPr>
            <w:tcW w:w="1014" w:type="dxa"/>
          </w:tcPr>
          <w:p w14:paraId="6F6BFD04" w14:textId="77777777" w:rsidR="00E92A56" w:rsidRDefault="00E92A56" w:rsidP="00165FB2">
            <w:pPr>
              <w:jc w:val="both"/>
              <w:rPr>
                <w:rFonts w:cs="Times New Roman"/>
              </w:rPr>
            </w:pPr>
          </w:p>
        </w:tc>
        <w:tc>
          <w:tcPr>
            <w:tcW w:w="1015" w:type="dxa"/>
          </w:tcPr>
          <w:p w14:paraId="1CD679E4" w14:textId="77777777" w:rsidR="00E92A56" w:rsidRDefault="00E92A56" w:rsidP="00165FB2">
            <w:pPr>
              <w:jc w:val="both"/>
              <w:rPr>
                <w:rFonts w:cs="Times New Roman"/>
              </w:rPr>
            </w:pPr>
          </w:p>
        </w:tc>
        <w:tc>
          <w:tcPr>
            <w:tcW w:w="1015" w:type="dxa"/>
          </w:tcPr>
          <w:p w14:paraId="6B0EE7FB" w14:textId="77777777" w:rsidR="00E92A56" w:rsidRDefault="00E92A56" w:rsidP="00165FB2">
            <w:pPr>
              <w:jc w:val="both"/>
              <w:rPr>
                <w:rFonts w:cs="Times New Roman"/>
              </w:rPr>
            </w:pPr>
          </w:p>
        </w:tc>
        <w:tc>
          <w:tcPr>
            <w:tcW w:w="1117" w:type="dxa"/>
          </w:tcPr>
          <w:p w14:paraId="35E68551" w14:textId="77777777" w:rsidR="00E92A56" w:rsidRDefault="00E92A56" w:rsidP="00165FB2">
            <w:pPr>
              <w:jc w:val="both"/>
              <w:rPr>
                <w:rFonts w:cs="Times New Roman"/>
              </w:rPr>
            </w:pPr>
          </w:p>
        </w:tc>
        <w:tc>
          <w:tcPr>
            <w:tcW w:w="1015" w:type="dxa"/>
          </w:tcPr>
          <w:p w14:paraId="67953516" w14:textId="77777777" w:rsidR="00E92A56" w:rsidRDefault="00E92A56" w:rsidP="00165FB2">
            <w:pPr>
              <w:jc w:val="both"/>
              <w:rPr>
                <w:rFonts w:cs="Times New Roman"/>
              </w:rPr>
            </w:pPr>
          </w:p>
        </w:tc>
        <w:tc>
          <w:tcPr>
            <w:tcW w:w="1015" w:type="dxa"/>
          </w:tcPr>
          <w:p w14:paraId="622283D4" w14:textId="77777777" w:rsidR="00E92A56" w:rsidRDefault="00E92A56" w:rsidP="00165FB2">
            <w:pPr>
              <w:jc w:val="both"/>
              <w:rPr>
                <w:rFonts w:cs="Times New Roman"/>
              </w:rPr>
            </w:pPr>
          </w:p>
        </w:tc>
        <w:tc>
          <w:tcPr>
            <w:tcW w:w="1015" w:type="dxa"/>
          </w:tcPr>
          <w:p w14:paraId="61283900" w14:textId="77777777" w:rsidR="00E92A56" w:rsidRDefault="00E92A56" w:rsidP="00165FB2">
            <w:pPr>
              <w:jc w:val="both"/>
              <w:rPr>
                <w:rFonts w:cs="Times New Roman"/>
              </w:rPr>
            </w:pPr>
          </w:p>
        </w:tc>
        <w:tc>
          <w:tcPr>
            <w:tcW w:w="1013" w:type="dxa"/>
          </w:tcPr>
          <w:p w14:paraId="5F1F9ECC" w14:textId="77777777" w:rsidR="00E92A56" w:rsidRDefault="00E92A56" w:rsidP="00165FB2">
            <w:pPr>
              <w:jc w:val="both"/>
              <w:rPr>
                <w:rFonts w:cs="Times New Roman"/>
              </w:rPr>
            </w:pPr>
          </w:p>
        </w:tc>
      </w:tr>
    </w:tbl>
    <w:p w14:paraId="580F8964" w14:textId="77777777" w:rsidR="00E92A56" w:rsidRDefault="00E92A56" w:rsidP="00E92A56">
      <w:pPr>
        <w:jc w:val="both"/>
        <w:rPr>
          <w:rFonts w:cs="Times New Roman"/>
        </w:rPr>
      </w:pPr>
      <w:r>
        <w:rPr>
          <w:rFonts w:cs="Times New Roman"/>
        </w:rPr>
        <w:t>(2) Control over life</w:t>
      </w:r>
    </w:p>
    <w:p w14:paraId="6716B8FD"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14"/>
        <w:gridCol w:w="1015"/>
        <w:gridCol w:w="1015"/>
        <w:gridCol w:w="1117"/>
        <w:gridCol w:w="1015"/>
        <w:gridCol w:w="1015"/>
        <w:gridCol w:w="1015"/>
        <w:gridCol w:w="1013"/>
      </w:tblGrid>
      <w:tr w:rsidR="00E92A56" w14:paraId="35A48D95" w14:textId="77777777" w:rsidTr="00165FB2">
        <w:tc>
          <w:tcPr>
            <w:tcW w:w="1023" w:type="dxa"/>
          </w:tcPr>
          <w:p w14:paraId="6DC39ED2" w14:textId="77777777" w:rsidR="00E92A56" w:rsidRPr="00580142" w:rsidRDefault="00E92A56" w:rsidP="00165FB2">
            <w:pPr>
              <w:jc w:val="both"/>
              <w:rPr>
                <w:rFonts w:cs="Times New Roman"/>
                <w:sz w:val="20"/>
                <w:szCs w:val="20"/>
              </w:rPr>
            </w:pPr>
            <w:r w:rsidRPr="00580142">
              <w:rPr>
                <w:rFonts w:cs="Times New Roman"/>
                <w:sz w:val="20"/>
                <w:szCs w:val="20"/>
              </w:rPr>
              <w:t xml:space="preserve">I </w:t>
            </w:r>
            <w:r>
              <w:rPr>
                <w:rFonts w:cs="Times New Roman"/>
                <w:sz w:val="20"/>
                <w:szCs w:val="20"/>
              </w:rPr>
              <w:t xml:space="preserve">feel I have little control over my </w:t>
            </w:r>
            <w:r w:rsidRPr="00580142">
              <w:rPr>
                <w:rFonts w:cs="Times New Roman"/>
                <w:sz w:val="20"/>
                <w:szCs w:val="20"/>
              </w:rPr>
              <w:t>life</w:t>
            </w:r>
          </w:p>
        </w:tc>
        <w:tc>
          <w:tcPr>
            <w:tcW w:w="1014" w:type="dxa"/>
          </w:tcPr>
          <w:p w14:paraId="04B0C120" w14:textId="77777777" w:rsidR="00E92A56" w:rsidRPr="00580142" w:rsidRDefault="00E92A56" w:rsidP="00165FB2">
            <w:pPr>
              <w:jc w:val="center"/>
              <w:rPr>
                <w:rFonts w:cs="Times New Roman"/>
                <w:sz w:val="20"/>
                <w:szCs w:val="20"/>
              </w:rPr>
            </w:pPr>
            <w:r w:rsidRPr="00580142">
              <w:rPr>
                <w:rFonts w:cs="Times New Roman"/>
                <w:sz w:val="20"/>
                <w:szCs w:val="20"/>
              </w:rPr>
              <w:t>-3</w:t>
            </w:r>
          </w:p>
        </w:tc>
        <w:tc>
          <w:tcPr>
            <w:tcW w:w="1015" w:type="dxa"/>
          </w:tcPr>
          <w:p w14:paraId="0BED8C38" w14:textId="77777777" w:rsidR="00E92A56" w:rsidRPr="00580142" w:rsidRDefault="00E92A56" w:rsidP="00165FB2">
            <w:pPr>
              <w:jc w:val="center"/>
              <w:rPr>
                <w:rFonts w:cs="Times New Roman"/>
                <w:sz w:val="20"/>
                <w:szCs w:val="20"/>
              </w:rPr>
            </w:pPr>
            <w:r w:rsidRPr="00580142">
              <w:rPr>
                <w:rFonts w:cs="Times New Roman"/>
                <w:sz w:val="20"/>
                <w:szCs w:val="20"/>
              </w:rPr>
              <w:t>-2</w:t>
            </w:r>
          </w:p>
        </w:tc>
        <w:tc>
          <w:tcPr>
            <w:tcW w:w="1015" w:type="dxa"/>
          </w:tcPr>
          <w:p w14:paraId="3328FE89" w14:textId="77777777" w:rsidR="00E92A56" w:rsidRPr="00580142" w:rsidRDefault="00E92A56" w:rsidP="00165FB2">
            <w:pPr>
              <w:jc w:val="center"/>
              <w:rPr>
                <w:rFonts w:cs="Times New Roman"/>
                <w:sz w:val="20"/>
                <w:szCs w:val="20"/>
              </w:rPr>
            </w:pPr>
            <w:r w:rsidRPr="00580142">
              <w:rPr>
                <w:rFonts w:cs="Times New Roman"/>
                <w:sz w:val="20"/>
                <w:szCs w:val="20"/>
              </w:rPr>
              <w:t>-1</w:t>
            </w:r>
          </w:p>
        </w:tc>
        <w:tc>
          <w:tcPr>
            <w:tcW w:w="1117" w:type="dxa"/>
          </w:tcPr>
          <w:p w14:paraId="46B99E78" w14:textId="77777777" w:rsidR="00E92A56" w:rsidRPr="00580142" w:rsidRDefault="00E92A56" w:rsidP="00165FB2">
            <w:pPr>
              <w:jc w:val="center"/>
              <w:rPr>
                <w:rFonts w:cs="Times New Roman"/>
                <w:sz w:val="20"/>
                <w:szCs w:val="20"/>
              </w:rPr>
            </w:pPr>
            <w:r w:rsidRPr="00580142">
              <w:rPr>
                <w:rFonts w:cs="Times New Roman"/>
                <w:sz w:val="20"/>
                <w:szCs w:val="20"/>
              </w:rPr>
              <w:t>0 (Neutral)</w:t>
            </w:r>
          </w:p>
        </w:tc>
        <w:tc>
          <w:tcPr>
            <w:tcW w:w="1015" w:type="dxa"/>
          </w:tcPr>
          <w:p w14:paraId="5A012D1F" w14:textId="77777777" w:rsidR="00E92A56" w:rsidRPr="00580142" w:rsidRDefault="00E92A56" w:rsidP="00165FB2">
            <w:pPr>
              <w:jc w:val="center"/>
              <w:rPr>
                <w:rFonts w:cs="Times New Roman"/>
                <w:sz w:val="20"/>
                <w:szCs w:val="20"/>
              </w:rPr>
            </w:pPr>
            <w:r w:rsidRPr="00580142">
              <w:rPr>
                <w:rFonts w:cs="Times New Roman"/>
                <w:sz w:val="20"/>
                <w:szCs w:val="20"/>
              </w:rPr>
              <w:t>1</w:t>
            </w:r>
          </w:p>
        </w:tc>
        <w:tc>
          <w:tcPr>
            <w:tcW w:w="1015" w:type="dxa"/>
          </w:tcPr>
          <w:p w14:paraId="7A2CDBB2" w14:textId="77777777" w:rsidR="00E92A56" w:rsidRPr="00580142" w:rsidRDefault="00E92A56" w:rsidP="00165FB2">
            <w:pPr>
              <w:jc w:val="center"/>
              <w:rPr>
                <w:rFonts w:cs="Times New Roman"/>
                <w:sz w:val="20"/>
                <w:szCs w:val="20"/>
              </w:rPr>
            </w:pPr>
            <w:r w:rsidRPr="00580142">
              <w:rPr>
                <w:rFonts w:cs="Times New Roman"/>
                <w:sz w:val="20"/>
                <w:szCs w:val="20"/>
              </w:rPr>
              <w:t>2</w:t>
            </w:r>
          </w:p>
        </w:tc>
        <w:tc>
          <w:tcPr>
            <w:tcW w:w="1015" w:type="dxa"/>
          </w:tcPr>
          <w:p w14:paraId="25F528E9" w14:textId="77777777" w:rsidR="00E92A56" w:rsidRPr="00580142" w:rsidRDefault="00E92A56" w:rsidP="00165FB2">
            <w:pPr>
              <w:jc w:val="center"/>
              <w:rPr>
                <w:rFonts w:cs="Times New Roman"/>
                <w:sz w:val="20"/>
                <w:szCs w:val="20"/>
              </w:rPr>
            </w:pPr>
            <w:r w:rsidRPr="00580142">
              <w:rPr>
                <w:rFonts w:cs="Times New Roman"/>
                <w:sz w:val="20"/>
                <w:szCs w:val="20"/>
              </w:rPr>
              <w:t>3</w:t>
            </w:r>
          </w:p>
        </w:tc>
        <w:tc>
          <w:tcPr>
            <w:tcW w:w="1013" w:type="dxa"/>
          </w:tcPr>
          <w:p w14:paraId="492F4630" w14:textId="77777777" w:rsidR="00E92A56" w:rsidRPr="00580142" w:rsidRDefault="00E92A56" w:rsidP="00165FB2">
            <w:pPr>
              <w:jc w:val="right"/>
              <w:rPr>
                <w:rFonts w:cs="Times New Roman"/>
                <w:sz w:val="20"/>
                <w:szCs w:val="20"/>
              </w:rPr>
            </w:pPr>
            <w:r w:rsidRPr="00580142">
              <w:rPr>
                <w:rFonts w:cs="Times New Roman"/>
                <w:sz w:val="20"/>
                <w:szCs w:val="20"/>
              </w:rPr>
              <w:t xml:space="preserve">I </w:t>
            </w:r>
            <w:r>
              <w:rPr>
                <w:rFonts w:cs="Times New Roman"/>
                <w:sz w:val="20"/>
                <w:szCs w:val="20"/>
              </w:rPr>
              <w:t xml:space="preserve">feel I have great control over my </w:t>
            </w:r>
            <w:r w:rsidRPr="00580142">
              <w:rPr>
                <w:rFonts w:cs="Times New Roman"/>
                <w:sz w:val="20"/>
                <w:szCs w:val="20"/>
              </w:rPr>
              <w:t>life</w:t>
            </w:r>
          </w:p>
        </w:tc>
      </w:tr>
      <w:tr w:rsidR="00E92A56" w14:paraId="39D246A6" w14:textId="77777777" w:rsidTr="00165FB2">
        <w:tc>
          <w:tcPr>
            <w:tcW w:w="1023" w:type="dxa"/>
          </w:tcPr>
          <w:p w14:paraId="04D8676C" w14:textId="77777777" w:rsidR="00E92A56" w:rsidRDefault="00E92A56" w:rsidP="00165FB2">
            <w:pPr>
              <w:jc w:val="both"/>
              <w:rPr>
                <w:rFonts w:cs="Times New Roman"/>
              </w:rPr>
            </w:pPr>
          </w:p>
        </w:tc>
        <w:tc>
          <w:tcPr>
            <w:tcW w:w="1014" w:type="dxa"/>
          </w:tcPr>
          <w:p w14:paraId="7D0448FC" w14:textId="77777777" w:rsidR="00E92A56" w:rsidRDefault="00E92A56" w:rsidP="00165FB2">
            <w:pPr>
              <w:jc w:val="both"/>
              <w:rPr>
                <w:rFonts w:cs="Times New Roman"/>
              </w:rPr>
            </w:pPr>
          </w:p>
        </w:tc>
        <w:tc>
          <w:tcPr>
            <w:tcW w:w="1015" w:type="dxa"/>
          </w:tcPr>
          <w:p w14:paraId="2870F8F0" w14:textId="77777777" w:rsidR="00E92A56" w:rsidRDefault="00E92A56" w:rsidP="00165FB2">
            <w:pPr>
              <w:jc w:val="both"/>
              <w:rPr>
                <w:rFonts w:cs="Times New Roman"/>
              </w:rPr>
            </w:pPr>
          </w:p>
        </w:tc>
        <w:tc>
          <w:tcPr>
            <w:tcW w:w="1015" w:type="dxa"/>
          </w:tcPr>
          <w:p w14:paraId="110ADFBD" w14:textId="77777777" w:rsidR="00E92A56" w:rsidRDefault="00E92A56" w:rsidP="00165FB2">
            <w:pPr>
              <w:jc w:val="both"/>
              <w:rPr>
                <w:rFonts w:cs="Times New Roman"/>
              </w:rPr>
            </w:pPr>
          </w:p>
        </w:tc>
        <w:tc>
          <w:tcPr>
            <w:tcW w:w="1117" w:type="dxa"/>
          </w:tcPr>
          <w:p w14:paraId="69361340" w14:textId="77777777" w:rsidR="00E92A56" w:rsidRDefault="00E92A56" w:rsidP="00165FB2">
            <w:pPr>
              <w:jc w:val="both"/>
              <w:rPr>
                <w:rFonts w:cs="Times New Roman"/>
              </w:rPr>
            </w:pPr>
          </w:p>
        </w:tc>
        <w:tc>
          <w:tcPr>
            <w:tcW w:w="1015" w:type="dxa"/>
          </w:tcPr>
          <w:p w14:paraId="5A8D63ED" w14:textId="77777777" w:rsidR="00E92A56" w:rsidRDefault="00E92A56" w:rsidP="00165FB2">
            <w:pPr>
              <w:jc w:val="both"/>
              <w:rPr>
                <w:rFonts w:cs="Times New Roman"/>
              </w:rPr>
            </w:pPr>
          </w:p>
        </w:tc>
        <w:tc>
          <w:tcPr>
            <w:tcW w:w="1015" w:type="dxa"/>
          </w:tcPr>
          <w:p w14:paraId="7D3F6797" w14:textId="77777777" w:rsidR="00E92A56" w:rsidRDefault="00E92A56" w:rsidP="00165FB2">
            <w:pPr>
              <w:jc w:val="both"/>
              <w:rPr>
                <w:rFonts w:cs="Times New Roman"/>
              </w:rPr>
            </w:pPr>
          </w:p>
        </w:tc>
        <w:tc>
          <w:tcPr>
            <w:tcW w:w="1015" w:type="dxa"/>
          </w:tcPr>
          <w:p w14:paraId="04760CA9" w14:textId="77777777" w:rsidR="00E92A56" w:rsidRDefault="00E92A56" w:rsidP="00165FB2">
            <w:pPr>
              <w:jc w:val="both"/>
              <w:rPr>
                <w:rFonts w:cs="Times New Roman"/>
              </w:rPr>
            </w:pPr>
          </w:p>
        </w:tc>
        <w:tc>
          <w:tcPr>
            <w:tcW w:w="1013" w:type="dxa"/>
          </w:tcPr>
          <w:p w14:paraId="3FD06C29" w14:textId="77777777" w:rsidR="00E92A56" w:rsidRDefault="00E92A56" w:rsidP="00165FB2">
            <w:pPr>
              <w:jc w:val="both"/>
              <w:rPr>
                <w:rFonts w:cs="Times New Roman"/>
              </w:rPr>
            </w:pPr>
          </w:p>
        </w:tc>
      </w:tr>
    </w:tbl>
    <w:p w14:paraId="52ED1B68" w14:textId="77777777" w:rsidR="00E92A56" w:rsidRDefault="00E92A56" w:rsidP="00E92A56">
      <w:pPr>
        <w:spacing w:after="200" w:line="276" w:lineRule="auto"/>
        <w:rPr>
          <w:rFonts w:cs="Times New Roman"/>
          <w:b/>
        </w:rPr>
      </w:pPr>
      <w:r>
        <w:rPr>
          <w:rFonts w:cs="Times New Roman"/>
          <w:b/>
        </w:rPr>
        <w:br w:type="page"/>
      </w:r>
    </w:p>
    <w:p w14:paraId="4043BC57" w14:textId="77777777" w:rsidR="00E92A56" w:rsidRDefault="00E92A56" w:rsidP="00E92A56">
      <w:pPr>
        <w:jc w:val="both"/>
        <w:rPr>
          <w:rFonts w:cs="Times New Roman"/>
          <w:b/>
        </w:rPr>
      </w:pPr>
      <w:r>
        <w:rPr>
          <w:rFonts w:cs="Times New Roman"/>
          <w:b/>
        </w:rPr>
        <w:t>Condition 1</w:t>
      </w:r>
    </w:p>
    <w:p w14:paraId="019D37FB" w14:textId="77777777" w:rsidR="00E92A56" w:rsidRPr="008D27CD"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A phone-in programme on the local radio station showed that most residents opposed the mast. But</w:t>
      </w:r>
      <w:r w:rsidRPr="008D27CD">
        <w:rPr>
          <w:rFonts w:cs="Times New Roman"/>
        </w:rPr>
        <w:t xml:space="preserve"> </w:t>
      </w:r>
      <w:r>
        <w:rPr>
          <w:rFonts w:cs="Times New Roman"/>
        </w:rPr>
        <w:t xml:space="preserve">at its meeting last night, </w:t>
      </w:r>
      <w:r w:rsidRPr="008D27CD">
        <w:rPr>
          <w:rFonts w:cs="Times New Roman"/>
        </w:rPr>
        <w:t xml:space="preserve">the council </w:t>
      </w:r>
      <w:r>
        <w:rPr>
          <w:rFonts w:cs="Times New Roman"/>
        </w:rPr>
        <w:t xml:space="preserve">decided to approve construction of the </w:t>
      </w:r>
      <w:r w:rsidRPr="008D27CD">
        <w:rPr>
          <w:rFonts w:cs="Times New Roman"/>
        </w:rPr>
        <w:t xml:space="preserve">new mobile phone mast. Local councillor </w:t>
      </w:r>
      <w:r>
        <w:rPr>
          <w:rFonts w:cs="Times New Roman"/>
        </w:rPr>
        <w:t xml:space="preserve">Dorothy </w:t>
      </w:r>
      <w:r w:rsidRPr="008D27CD">
        <w:rPr>
          <w:rFonts w:cs="Times New Roman"/>
        </w:rPr>
        <w:t>Webb said that the issue had been complex, but that she was pleased a final decision had been reached.</w:t>
      </w:r>
    </w:p>
    <w:p w14:paraId="07794F56" w14:textId="77777777" w:rsidR="00E92A56" w:rsidRDefault="00E92A56" w:rsidP="00E92A56">
      <w:pPr>
        <w:jc w:val="both"/>
        <w:rPr>
          <w:rFonts w:cs="Times New Roman"/>
        </w:rPr>
      </w:pPr>
    </w:p>
    <w:p w14:paraId="53E53DBB" w14:textId="77777777" w:rsidR="00E92A56" w:rsidRDefault="00E92A56" w:rsidP="00E92A56">
      <w:pPr>
        <w:jc w:val="both"/>
        <w:rPr>
          <w:rFonts w:cs="Times New Roman"/>
          <w:b/>
        </w:rPr>
      </w:pPr>
      <w:r>
        <w:rPr>
          <w:rFonts w:cs="Times New Roman"/>
          <w:b/>
        </w:rPr>
        <w:t>Condition 2</w:t>
      </w:r>
    </w:p>
    <w:p w14:paraId="1C7E09B6" w14:textId="77777777" w:rsidR="00E92A56" w:rsidRPr="008D27CD"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Faced with such disagreement, the council convened a series of open meetings across the locality to find out what residents felt. The meetings were well attended, and votes held at the end of each showed a clear majority of local people opposed to the mast. But at its meeting last night, the council decided </w:t>
      </w:r>
      <w:r w:rsidRPr="008D27CD">
        <w:rPr>
          <w:rFonts w:cs="Times New Roman"/>
        </w:rPr>
        <w:t xml:space="preserve">to approve construction of </w:t>
      </w:r>
      <w:r>
        <w:rPr>
          <w:rFonts w:cs="Times New Roman"/>
        </w:rPr>
        <w:t xml:space="preserve">the </w:t>
      </w:r>
      <w:r w:rsidRPr="008D27CD">
        <w:rPr>
          <w:rFonts w:cs="Times New Roman"/>
        </w:rPr>
        <w:t xml:space="preserve">new 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2A4753F3" w14:textId="77777777" w:rsidR="00E92A56" w:rsidRPr="008D27CD" w:rsidRDefault="00E92A56" w:rsidP="00E92A56">
      <w:pPr>
        <w:jc w:val="both"/>
        <w:rPr>
          <w:rFonts w:cs="Times New Roman"/>
        </w:rPr>
      </w:pPr>
    </w:p>
    <w:p w14:paraId="0D6C5A09" w14:textId="77777777" w:rsidR="00E92A56" w:rsidRDefault="00E92A56" w:rsidP="00E92A56">
      <w:pPr>
        <w:jc w:val="both"/>
        <w:rPr>
          <w:rFonts w:cs="Times New Roman"/>
          <w:b/>
        </w:rPr>
      </w:pPr>
      <w:r>
        <w:rPr>
          <w:rFonts w:cs="Times New Roman"/>
          <w:b/>
        </w:rPr>
        <w:t>Condition 3</w:t>
      </w:r>
    </w:p>
    <w:p w14:paraId="10C6CD0F" w14:textId="77777777" w:rsidR="00E92A56" w:rsidRPr="008D27CD"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A phone-in programme on the local radio station showed that most residents opposed the mast. At its meeting last night, </w:t>
      </w:r>
      <w:r w:rsidRPr="008D27CD">
        <w:rPr>
          <w:rFonts w:cs="Times New Roman"/>
        </w:rPr>
        <w:t xml:space="preserve">the council </w:t>
      </w:r>
      <w:r>
        <w:rPr>
          <w:rFonts w:cs="Times New Roman"/>
        </w:rPr>
        <w:t xml:space="preserve">therefore decided to reject construction of the </w:t>
      </w:r>
      <w:r w:rsidRPr="008D27CD">
        <w:rPr>
          <w:rFonts w:cs="Times New Roman"/>
        </w:rPr>
        <w:t xml:space="preserve">new 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35B57E5C" w14:textId="77777777" w:rsidR="00E92A56" w:rsidRDefault="00E92A56" w:rsidP="00E92A56">
      <w:pPr>
        <w:jc w:val="both"/>
        <w:rPr>
          <w:rFonts w:cs="Times New Roman"/>
          <w:b/>
        </w:rPr>
      </w:pPr>
    </w:p>
    <w:p w14:paraId="0EBD54F5" w14:textId="77777777" w:rsidR="00E92A56" w:rsidRPr="008D27CD" w:rsidRDefault="00E92A56" w:rsidP="00E92A56">
      <w:pPr>
        <w:jc w:val="both"/>
        <w:rPr>
          <w:rFonts w:cs="Times New Roman"/>
          <w:b/>
        </w:rPr>
      </w:pPr>
      <w:r>
        <w:rPr>
          <w:rFonts w:cs="Times New Roman"/>
          <w:b/>
        </w:rPr>
        <w:t>Condition 4</w:t>
      </w:r>
    </w:p>
    <w:p w14:paraId="10710410" w14:textId="77777777" w:rsidR="00E92A56"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Faced with such disagreement, the council convened a series of open meetings across the locality to find out what residents felt. The meetings were well attended, and votes held at the end of each showed a clear majority of local people opposed to the mast. At its meeting last night, the council therefore decided </w:t>
      </w:r>
      <w:r w:rsidRPr="008D27CD">
        <w:rPr>
          <w:rFonts w:cs="Times New Roman"/>
        </w:rPr>
        <w:t xml:space="preserve">to </w:t>
      </w:r>
      <w:r>
        <w:rPr>
          <w:rFonts w:cs="Times New Roman"/>
        </w:rPr>
        <w:t xml:space="preserve">reject </w:t>
      </w:r>
      <w:r w:rsidRPr="008D27CD">
        <w:rPr>
          <w:rFonts w:cs="Times New Roman"/>
        </w:rPr>
        <w:t xml:space="preserve">construction of </w:t>
      </w:r>
      <w:r>
        <w:rPr>
          <w:rFonts w:cs="Times New Roman"/>
        </w:rPr>
        <w:t xml:space="preserve">the </w:t>
      </w:r>
      <w:r w:rsidRPr="008D27CD">
        <w:rPr>
          <w:rFonts w:cs="Times New Roman"/>
        </w:rPr>
        <w:t xml:space="preserve">new 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5AB5911C" w14:textId="77777777" w:rsidR="00E92A56" w:rsidRDefault="00E92A56" w:rsidP="00E92A56">
      <w:pPr>
        <w:jc w:val="both"/>
        <w:rPr>
          <w:rFonts w:cs="Times New Roman"/>
        </w:rPr>
      </w:pPr>
    </w:p>
    <w:p w14:paraId="028CBAF7" w14:textId="77777777" w:rsidR="00E92A56" w:rsidRDefault="00E92A56" w:rsidP="00E92A56">
      <w:pPr>
        <w:jc w:val="both"/>
        <w:rPr>
          <w:rFonts w:cs="Times New Roman"/>
          <w:b/>
        </w:rPr>
      </w:pPr>
      <w:r>
        <w:rPr>
          <w:rFonts w:cs="Times New Roman"/>
          <w:b/>
        </w:rPr>
        <w:t>Condition 5</w:t>
      </w:r>
    </w:p>
    <w:p w14:paraId="6BED3666" w14:textId="77777777" w:rsidR="00E92A56"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A phone-in programme on the local radio station showed that most residents opposed the mast. </w:t>
      </w:r>
      <w:r w:rsidRPr="0066085A">
        <w:rPr>
          <w:rFonts w:cs="Times New Roman"/>
        </w:rPr>
        <w:t xml:space="preserve">In order that their decision reflected the best interests of local people, the council sought advice from a panel of independent scientists. </w:t>
      </w:r>
      <w:r>
        <w:rPr>
          <w:rFonts w:cs="Times New Roman"/>
        </w:rPr>
        <w:t xml:space="preserve">Most of </w:t>
      </w:r>
      <w:r w:rsidRPr="0066085A">
        <w:rPr>
          <w:rFonts w:cs="Times New Roman"/>
        </w:rPr>
        <w:t xml:space="preserve">the scientists indicated that the health risks of the mast were </w:t>
      </w:r>
      <w:r>
        <w:rPr>
          <w:rFonts w:cs="Times New Roman"/>
        </w:rPr>
        <w:t xml:space="preserve">small </w:t>
      </w:r>
      <w:r w:rsidRPr="0066085A">
        <w:rPr>
          <w:rFonts w:cs="Times New Roman"/>
        </w:rPr>
        <w:t>and outweighed by</w:t>
      </w:r>
      <w:r>
        <w:rPr>
          <w:rFonts w:cs="Times New Roman"/>
        </w:rPr>
        <w:t xml:space="preserve"> </w:t>
      </w:r>
      <w:r w:rsidRPr="0066085A">
        <w:rPr>
          <w:rFonts w:cs="Times New Roman"/>
        </w:rPr>
        <w:t xml:space="preserve">the mast’s benefits. </w:t>
      </w:r>
      <w:r>
        <w:rPr>
          <w:rFonts w:cs="Times New Roman"/>
        </w:rPr>
        <w:t xml:space="preserve">At its meeting last night, the council decided </w:t>
      </w:r>
      <w:r w:rsidRPr="008D27CD">
        <w:rPr>
          <w:rFonts w:cs="Times New Roman"/>
        </w:rPr>
        <w:t xml:space="preserve">to approve construction of </w:t>
      </w:r>
      <w:r>
        <w:rPr>
          <w:rFonts w:cs="Times New Roman"/>
        </w:rPr>
        <w:t xml:space="preserve">the </w:t>
      </w:r>
      <w:r w:rsidRPr="008D27CD">
        <w:rPr>
          <w:rFonts w:cs="Times New Roman"/>
        </w:rPr>
        <w:t xml:space="preserve">new 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064CC865" w14:textId="77777777" w:rsidR="00E92A56" w:rsidRDefault="00E92A56" w:rsidP="00E92A56">
      <w:pPr>
        <w:jc w:val="both"/>
        <w:rPr>
          <w:rFonts w:cs="Times New Roman"/>
        </w:rPr>
      </w:pPr>
    </w:p>
    <w:p w14:paraId="4AB06CEF" w14:textId="77777777" w:rsidR="00E92A56" w:rsidRDefault="00E92A56" w:rsidP="00E92A56">
      <w:pPr>
        <w:jc w:val="both"/>
        <w:rPr>
          <w:rFonts w:cs="Times New Roman"/>
          <w:b/>
        </w:rPr>
      </w:pPr>
      <w:r>
        <w:rPr>
          <w:rFonts w:cs="Times New Roman"/>
          <w:b/>
        </w:rPr>
        <w:t>Condition 6</w:t>
      </w:r>
    </w:p>
    <w:p w14:paraId="6D4FE709" w14:textId="77777777" w:rsidR="00E92A56"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Faced with such disagreement, the council convened a series of open meetings across the locality to find out what residents felt. The meetings were well attended, and votes held at the end of each showed a clear majority of local people opposed to the mast. </w:t>
      </w:r>
      <w:r w:rsidRPr="0066085A">
        <w:rPr>
          <w:rFonts w:cs="Times New Roman"/>
        </w:rPr>
        <w:t xml:space="preserve">In order that their decision reflected the best interests of local people, the council sought advice from a panel of independent scientists. </w:t>
      </w:r>
      <w:r>
        <w:rPr>
          <w:rFonts w:cs="Times New Roman"/>
        </w:rPr>
        <w:t xml:space="preserve">Most of </w:t>
      </w:r>
      <w:r w:rsidRPr="0066085A">
        <w:rPr>
          <w:rFonts w:cs="Times New Roman"/>
        </w:rPr>
        <w:t xml:space="preserve">the scientists indicated that the health risks of the mast were </w:t>
      </w:r>
      <w:r>
        <w:rPr>
          <w:rFonts w:cs="Times New Roman"/>
        </w:rPr>
        <w:t xml:space="preserve">small </w:t>
      </w:r>
      <w:r w:rsidRPr="0066085A">
        <w:rPr>
          <w:rFonts w:cs="Times New Roman"/>
        </w:rPr>
        <w:t>and outweighed by</w:t>
      </w:r>
      <w:r>
        <w:rPr>
          <w:rFonts w:cs="Times New Roman"/>
        </w:rPr>
        <w:t xml:space="preserve"> </w:t>
      </w:r>
      <w:r w:rsidRPr="0066085A">
        <w:rPr>
          <w:rFonts w:cs="Times New Roman"/>
        </w:rPr>
        <w:t xml:space="preserve">the mast’s benefits. </w:t>
      </w:r>
      <w:r>
        <w:rPr>
          <w:rFonts w:cs="Times New Roman"/>
        </w:rPr>
        <w:t xml:space="preserve">At its meeting last night, the council decided </w:t>
      </w:r>
      <w:r w:rsidRPr="008D27CD">
        <w:rPr>
          <w:rFonts w:cs="Times New Roman"/>
        </w:rPr>
        <w:t xml:space="preserve">to approve construction of </w:t>
      </w:r>
      <w:r>
        <w:rPr>
          <w:rFonts w:cs="Times New Roman"/>
        </w:rPr>
        <w:t xml:space="preserve">the </w:t>
      </w:r>
      <w:r w:rsidRPr="008D27CD">
        <w:rPr>
          <w:rFonts w:cs="Times New Roman"/>
        </w:rPr>
        <w:t xml:space="preserve">new 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2D5F38C9" w14:textId="77777777" w:rsidR="00E92A56" w:rsidRDefault="00E92A56" w:rsidP="00E92A56">
      <w:pPr>
        <w:jc w:val="both"/>
        <w:rPr>
          <w:rFonts w:cs="Times New Roman"/>
        </w:rPr>
      </w:pPr>
    </w:p>
    <w:p w14:paraId="39123BE1" w14:textId="77777777" w:rsidR="00E92A56" w:rsidRDefault="00E92A56" w:rsidP="00E92A56">
      <w:pPr>
        <w:jc w:val="both"/>
        <w:rPr>
          <w:rFonts w:cs="Times New Roman"/>
          <w:b/>
        </w:rPr>
      </w:pPr>
      <w:r>
        <w:rPr>
          <w:rFonts w:cs="Times New Roman"/>
          <w:b/>
        </w:rPr>
        <w:t>Condition 7</w:t>
      </w:r>
    </w:p>
    <w:p w14:paraId="0B8FFDCF" w14:textId="77777777" w:rsidR="00E92A56"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A phone-in programme on the local radio station showed that most residents opposed the mast. </w:t>
      </w:r>
      <w:r w:rsidRPr="0066085A">
        <w:rPr>
          <w:rFonts w:cs="Times New Roman"/>
        </w:rPr>
        <w:t xml:space="preserve">In order that their decision reflected the best interests of local people, the council sought advice from a panel of independent scientists. </w:t>
      </w:r>
      <w:r>
        <w:rPr>
          <w:rFonts w:cs="Times New Roman"/>
        </w:rPr>
        <w:t xml:space="preserve">Most of </w:t>
      </w:r>
      <w:r w:rsidRPr="0066085A">
        <w:rPr>
          <w:rFonts w:cs="Times New Roman"/>
        </w:rPr>
        <w:t xml:space="preserve">the scientists indicated that the health risks of the mast were </w:t>
      </w:r>
      <w:r>
        <w:rPr>
          <w:rFonts w:cs="Times New Roman"/>
        </w:rPr>
        <w:t xml:space="preserve">great </w:t>
      </w:r>
      <w:r w:rsidRPr="0066085A">
        <w:rPr>
          <w:rFonts w:cs="Times New Roman"/>
        </w:rPr>
        <w:t xml:space="preserve">and outweighed </w:t>
      </w:r>
      <w:r>
        <w:rPr>
          <w:rFonts w:cs="Times New Roman"/>
        </w:rPr>
        <w:t xml:space="preserve">the mast’s benefits. At its meeting last night, the council therefore decided </w:t>
      </w:r>
      <w:r w:rsidRPr="008D27CD">
        <w:rPr>
          <w:rFonts w:cs="Times New Roman"/>
        </w:rPr>
        <w:t xml:space="preserve">to </w:t>
      </w:r>
      <w:r>
        <w:rPr>
          <w:rFonts w:cs="Times New Roman"/>
        </w:rPr>
        <w:t xml:space="preserve">reject </w:t>
      </w:r>
      <w:r w:rsidRPr="008D27CD">
        <w:rPr>
          <w:rFonts w:cs="Times New Roman"/>
        </w:rPr>
        <w:t xml:space="preserve">construction of </w:t>
      </w:r>
      <w:r>
        <w:rPr>
          <w:rFonts w:cs="Times New Roman"/>
        </w:rPr>
        <w:t xml:space="preserve">the </w:t>
      </w:r>
      <w:r w:rsidRPr="008D27CD">
        <w:rPr>
          <w:rFonts w:cs="Times New Roman"/>
        </w:rPr>
        <w:t xml:space="preserve">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2E08A439" w14:textId="77777777" w:rsidR="00E92A56" w:rsidRDefault="00E92A56" w:rsidP="00E92A56">
      <w:pPr>
        <w:jc w:val="both"/>
        <w:rPr>
          <w:rFonts w:cs="Times New Roman"/>
        </w:rPr>
      </w:pPr>
    </w:p>
    <w:p w14:paraId="1C90F720" w14:textId="77777777" w:rsidR="00E92A56" w:rsidRDefault="00E92A56" w:rsidP="00E92A56">
      <w:pPr>
        <w:jc w:val="both"/>
        <w:rPr>
          <w:rFonts w:cs="Times New Roman"/>
          <w:b/>
        </w:rPr>
      </w:pPr>
      <w:r>
        <w:rPr>
          <w:rFonts w:cs="Times New Roman"/>
          <w:b/>
        </w:rPr>
        <w:t>Condition 8</w:t>
      </w:r>
    </w:p>
    <w:p w14:paraId="006546FE" w14:textId="77777777" w:rsidR="00E92A56" w:rsidRDefault="00E92A56" w:rsidP="00E92A56">
      <w:pPr>
        <w:jc w:val="both"/>
        <w:rPr>
          <w:rFonts w:cs="Times New Roman"/>
        </w:rPr>
      </w:pPr>
      <w:r w:rsidRPr="008D27CD">
        <w:rPr>
          <w:rFonts w:cs="Times New Roman"/>
        </w:rPr>
        <w:t xml:space="preserve">After months of debate, the local council reached a decision on Monday night </w:t>
      </w:r>
      <w:r>
        <w:rPr>
          <w:rFonts w:cs="Times New Roman"/>
        </w:rPr>
        <w:t xml:space="preserve">on </w:t>
      </w:r>
      <w:r w:rsidRPr="008D27CD">
        <w:rPr>
          <w:rFonts w:cs="Times New Roman"/>
        </w:rPr>
        <w:t xml:space="preserve">the construction of a new mobile phone mast in the locality. The issue had proved controversial among local people. Many residents supported the new mast on the grounds it would improve the quality of telephone reception. But many others opposed the mast since they feared </w:t>
      </w:r>
      <w:r>
        <w:rPr>
          <w:rFonts w:cs="Times New Roman"/>
        </w:rPr>
        <w:t xml:space="preserve">it would emit radiation and pose a risk </w:t>
      </w:r>
      <w:r w:rsidRPr="008D27CD">
        <w:rPr>
          <w:rFonts w:cs="Times New Roman"/>
        </w:rPr>
        <w:t xml:space="preserve">to people’s health. </w:t>
      </w:r>
      <w:r>
        <w:rPr>
          <w:rFonts w:cs="Times New Roman"/>
        </w:rPr>
        <w:t xml:space="preserve">Faced with such disagreement, the council convened a series of open meetings across the locality to find out what residents felt. The meetings were well attended, and votes held at the end of each showed a clear majority of local people opposed to the mast. </w:t>
      </w:r>
      <w:r w:rsidRPr="0066085A">
        <w:rPr>
          <w:rFonts w:cs="Times New Roman"/>
        </w:rPr>
        <w:t xml:space="preserve">In order that their decision reflected the best interests of local people, the council sought advice from a panel of independent scientists. </w:t>
      </w:r>
      <w:r>
        <w:rPr>
          <w:rFonts w:cs="Times New Roman"/>
        </w:rPr>
        <w:t xml:space="preserve">Most of </w:t>
      </w:r>
      <w:r w:rsidRPr="0066085A">
        <w:rPr>
          <w:rFonts w:cs="Times New Roman"/>
        </w:rPr>
        <w:t xml:space="preserve">the scientists indicated that the health risks of the mast were </w:t>
      </w:r>
      <w:r>
        <w:rPr>
          <w:rFonts w:cs="Times New Roman"/>
        </w:rPr>
        <w:t xml:space="preserve">great </w:t>
      </w:r>
      <w:r w:rsidRPr="0066085A">
        <w:rPr>
          <w:rFonts w:cs="Times New Roman"/>
        </w:rPr>
        <w:t xml:space="preserve">and outweighed the mast’s benefits. </w:t>
      </w:r>
      <w:r>
        <w:rPr>
          <w:rFonts w:cs="Times New Roman"/>
        </w:rPr>
        <w:t xml:space="preserve">At its meeting last night, the council therefore decided </w:t>
      </w:r>
      <w:r w:rsidRPr="008D27CD">
        <w:rPr>
          <w:rFonts w:cs="Times New Roman"/>
        </w:rPr>
        <w:t xml:space="preserve">to </w:t>
      </w:r>
      <w:r>
        <w:rPr>
          <w:rFonts w:cs="Times New Roman"/>
        </w:rPr>
        <w:t xml:space="preserve">reject </w:t>
      </w:r>
      <w:r w:rsidRPr="008D27CD">
        <w:rPr>
          <w:rFonts w:cs="Times New Roman"/>
        </w:rPr>
        <w:t xml:space="preserve">construction of </w:t>
      </w:r>
      <w:r>
        <w:rPr>
          <w:rFonts w:cs="Times New Roman"/>
        </w:rPr>
        <w:t xml:space="preserve">the </w:t>
      </w:r>
      <w:r w:rsidRPr="008D27CD">
        <w:rPr>
          <w:rFonts w:cs="Times New Roman"/>
        </w:rPr>
        <w:t xml:space="preserve">mobile phone mast. Local councillor </w:t>
      </w:r>
      <w:r>
        <w:rPr>
          <w:rFonts w:cs="Times New Roman"/>
        </w:rPr>
        <w:t>Dorothy</w:t>
      </w:r>
      <w:r w:rsidRPr="008D27CD">
        <w:rPr>
          <w:rFonts w:cs="Times New Roman"/>
        </w:rPr>
        <w:t xml:space="preserve"> Webb said that the issue had been complex, but that she was pleased a final decision had been reached.</w:t>
      </w:r>
    </w:p>
    <w:p w14:paraId="486132DF" w14:textId="77777777" w:rsidR="00E92A56" w:rsidRDefault="00E92A56" w:rsidP="00E92A56">
      <w:pPr>
        <w:jc w:val="both"/>
        <w:rPr>
          <w:rFonts w:cs="Times New Roman"/>
        </w:rPr>
      </w:pPr>
    </w:p>
    <w:p w14:paraId="53E9827C" w14:textId="77777777" w:rsidR="00E92A56" w:rsidRDefault="00E92A56" w:rsidP="00E92A56">
      <w:pPr>
        <w:spacing w:after="200" w:line="276" w:lineRule="auto"/>
        <w:rPr>
          <w:rFonts w:cs="Times New Roman"/>
          <w:b/>
        </w:rPr>
      </w:pPr>
      <w:r>
        <w:rPr>
          <w:rFonts w:cs="Times New Roman"/>
          <w:b/>
        </w:rPr>
        <w:br w:type="page"/>
      </w:r>
    </w:p>
    <w:p w14:paraId="403F9F5F" w14:textId="77777777" w:rsidR="00E92A56" w:rsidRPr="00564B10" w:rsidRDefault="00E92A56" w:rsidP="00E92A56">
      <w:pPr>
        <w:jc w:val="both"/>
        <w:rPr>
          <w:rFonts w:cs="Times New Roman"/>
          <w:b/>
        </w:rPr>
      </w:pPr>
      <w:r w:rsidRPr="00564B10">
        <w:rPr>
          <w:rFonts w:cs="Times New Roman"/>
          <w:b/>
        </w:rPr>
        <w:t>[Randomized order of questions 1-4]</w:t>
      </w:r>
    </w:p>
    <w:p w14:paraId="63D1CE8F" w14:textId="77777777" w:rsidR="00E92A56" w:rsidRDefault="00E92A56" w:rsidP="00E92A56">
      <w:pPr>
        <w:rPr>
          <w:rFonts w:cs="Times New Roman"/>
        </w:rPr>
      </w:pPr>
      <w:r>
        <w:rPr>
          <w:rFonts w:cs="Times New Roman"/>
        </w:rPr>
        <w:t xml:space="preserve">Now would you please answer the following questions about what you have just </w:t>
      </w:r>
      <w:proofErr w:type="gramStart"/>
      <w:r>
        <w:rPr>
          <w:rFonts w:cs="Times New Roman"/>
        </w:rPr>
        <w:t>read.</w:t>
      </w:r>
      <w:proofErr w:type="gramEnd"/>
    </w:p>
    <w:p w14:paraId="02EE35FE" w14:textId="77777777" w:rsidR="00E92A56" w:rsidRDefault="00E92A56" w:rsidP="00E92A56">
      <w:pPr>
        <w:jc w:val="both"/>
        <w:rPr>
          <w:rFonts w:cs="Times New Roman"/>
        </w:rPr>
      </w:pPr>
    </w:p>
    <w:p w14:paraId="079A1649" w14:textId="77777777" w:rsidR="00E92A56" w:rsidRDefault="00E92A56" w:rsidP="00E92A56">
      <w:pPr>
        <w:jc w:val="both"/>
        <w:rPr>
          <w:rFonts w:cs="Times New Roman"/>
        </w:rPr>
      </w:pPr>
      <w:r>
        <w:rPr>
          <w:rFonts w:cs="Times New Roman"/>
        </w:rPr>
        <w:t>(1) On a scale of 1-10, how far would you say the council consulted with local people before making a decision?</w:t>
      </w:r>
    </w:p>
    <w:p w14:paraId="3D55AD2A"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9"/>
        <w:gridCol w:w="708"/>
        <w:gridCol w:w="709"/>
        <w:gridCol w:w="709"/>
        <w:gridCol w:w="709"/>
        <w:gridCol w:w="708"/>
        <w:gridCol w:w="709"/>
        <w:gridCol w:w="710"/>
        <w:gridCol w:w="1309"/>
      </w:tblGrid>
      <w:tr w:rsidR="00E92A56" w14:paraId="283FB390" w14:textId="77777777" w:rsidTr="00165FB2">
        <w:tc>
          <w:tcPr>
            <w:tcW w:w="1526" w:type="dxa"/>
          </w:tcPr>
          <w:p w14:paraId="1AE0E909" w14:textId="77777777" w:rsidR="00E92A56" w:rsidRPr="007646E0" w:rsidRDefault="00E92A56" w:rsidP="00165FB2">
            <w:pPr>
              <w:jc w:val="center"/>
              <w:rPr>
                <w:rFonts w:cs="Times New Roman"/>
                <w:sz w:val="20"/>
                <w:szCs w:val="20"/>
              </w:rPr>
            </w:pPr>
            <w:r>
              <w:rPr>
                <w:rFonts w:cs="Times New Roman"/>
                <w:sz w:val="20"/>
                <w:szCs w:val="20"/>
              </w:rPr>
              <w:t>1</w:t>
            </w:r>
          </w:p>
        </w:tc>
        <w:tc>
          <w:tcPr>
            <w:tcW w:w="709" w:type="dxa"/>
          </w:tcPr>
          <w:p w14:paraId="4158BF15" w14:textId="77777777" w:rsidR="00E92A56" w:rsidRPr="007646E0" w:rsidRDefault="00E92A56" w:rsidP="00165FB2">
            <w:pPr>
              <w:jc w:val="center"/>
              <w:rPr>
                <w:rFonts w:cs="Times New Roman"/>
                <w:sz w:val="20"/>
                <w:szCs w:val="20"/>
              </w:rPr>
            </w:pPr>
            <w:r>
              <w:rPr>
                <w:rFonts w:cs="Times New Roman"/>
                <w:sz w:val="20"/>
                <w:szCs w:val="20"/>
              </w:rPr>
              <w:t>2</w:t>
            </w:r>
          </w:p>
        </w:tc>
        <w:tc>
          <w:tcPr>
            <w:tcW w:w="708" w:type="dxa"/>
          </w:tcPr>
          <w:p w14:paraId="04A7670B"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2528BF61"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2742B06D" w14:textId="77777777" w:rsidR="00E92A56" w:rsidRPr="007646E0" w:rsidRDefault="00E92A56" w:rsidP="00165FB2">
            <w:pPr>
              <w:jc w:val="center"/>
              <w:rPr>
                <w:rFonts w:cs="Times New Roman"/>
                <w:sz w:val="20"/>
                <w:szCs w:val="20"/>
              </w:rPr>
            </w:pPr>
            <w:r>
              <w:rPr>
                <w:rFonts w:cs="Times New Roman"/>
                <w:sz w:val="20"/>
                <w:szCs w:val="20"/>
              </w:rPr>
              <w:t>5</w:t>
            </w:r>
          </w:p>
        </w:tc>
        <w:tc>
          <w:tcPr>
            <w:tcW w:w="709" w:type="dxa"/>
          </w:tcPr>
          <w:p w14:paraId="44770450" w14:textId="77777777" w:rsidR="00E92A56" w:rsidRPr="007646E0" w:rsidRDefault="00E92A56" w:rsidP="00165FB2">
            <w:pPr>
              <w:jc w:val="center"/>
              <w:rPr>
                <w:rFonts w:cs="Times New Roman"/>
                <w:sz w:val="20"/>
                <w:szCs w:val="20"/>
              </w:rPr>
            </w:pPr>
            <w:r>
              <w:rPr>
                <w:rFonts w:cs="Times New Roman"/>
                <w:sz w:val="20"/>
                <w:szCs w:val="20"/>
              </w:rPr>
              <w:t>6</w:t>
            </w:r>
          </w:p>
        </w:tc>
        <w:tc>
          <w:tcPr>
            <w:tcW w:w="708" w:type="dxa"/>
          </w:tcPr>
          <w:p w14:paraId="24ED4C2D" w14:textId="77777777" w:rsidR="00E92A56" w:rsidRPr="007646E0" w:rsidRDefault="00E92A56" w:rsidP="00165FB2">
            <w:pPr>
              <w:jc w:val="center"/>
              <w:rPr>
                <w:rFonts w:cs="Times New Roman"/>
                <w:sz w:val="20"/>
                <w:szCs w:val="20"/>
              </w:rPr>
            </w:pPr>
            <w:r>
              <w:rPr>
                <w:rFonts w:cs="Times New Roman"/>
                <w:sz w:val="20"/>
                <w:szCs w:val="20"/>
              </w:rPr>
              <w:t>7</w:t>
            </w:r>
          </w:p>
        </w:tc>
        <w:tc>
          <w:tcPr>
            <w:tcW w:w="709" w:type="dxa"/>
          </w:tcPr>
          <w:p w14:paraId="3E902F64" w14:textId="77777777" w:rsidR="00E92A56" w:rsidRPr="007646E0" w:rsidRDefault="00E92A56" w:rsidP="00165FB2">
            <w:pPr>
              <w:jc w:val="center"/>
              <w:rPr>
                <w:rFonts w:cs="Times New Roman"/>
                <w:sz w:val="20"/>
                <w:szCs w:val="20"/>
              </w:rPr>
            </w:pPr>
            <w:r>
              <w:rPr>
                <w:rFonts w:cs="Times New Roman"/>
                <w:sz w:val="20"/>
                <w:szCs w:val="20"/>
              </w:rPr>
              <w:t>8</w:t>
            </w:r>
          </w:p>
        </w:tc>
        <w:tc>
          <w:tcPr>
            <w:tcW w:w="710" w:type="dxa"/>
          </w:tcPr>
          <w:p w14:paraId="3C76EF63" w14:textId="77777777" w:rsidR="00E92A56" w:rsidRPr="007646E0" w:rsidRDefault="00E92A56" w:rsidP="00165FB2">
            <w:pPr>
              <w:jc w:val="center"/>
              <w:rPr>
                <w:rFonts w:cs="Times New Roman"/>
                <w:sz w:val="20"/>
                <w:szCs w:val="20"/>
              </w:rPr>
            </w:pPr>
            <w:r>
              <w:rPr>
                <w:rFonts w:cs="Times New Roman"/>
                <w:sz w:val="20"/>
                <w:szCs w:val="20"/>
              </w:rPr>
              <w:t>9</w:t>
            </w:r>
          </w:p>
        </w:tc>
        <w:tc>
          <w:tcPr>
            <w:tcW w:w="1309" w:type="dxa"/>
          </w:tcPr>
          <w:p w14:paraId="39CA7D8F"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333AA29A" w14:textId="77777777" w:rsidTr="00165FB2">
        <w:tc>
          <w:tcPr>
            <w:tcW w:w="1526" w:type="dxa"/>
          </w:tcPr>
          <w:p w14:paraId="2ED86245" w14:textId="77777777" w:rsidR="00E92A56" w:rsidRPr="007646E0" w:rsidRDefault="00E92A56" w:rsidP="00165FB2">
            <w:pPr>
              <w:rPr>
                <w:rFonts w:cs="Times New Roman"/>
                <w:sz w:val="20"/>
                <w:szCs w:val="20"/>
              </w:rPr>
            </w:pPr>
            <w:r>
              <w:rPr>
                <w:rFonts w:cs="Times New Roman"/>
                <w:sz w:val="20"/>
                <w:szCs w:val="20"/>
              </w:rPr>
              <w:t>The council did not consult with local people</w:t>
            </w:r>
          </w:p>
        </w:tc>
        <w:tc>
          <w:tcPr>
            <w:tcW w:w="709" w:type="dxa"/>
          </w:tcPr>
          <w:p w14:paraId="3E3ECB6E" w14:textId="77777777" w:rsidR="00E92A56" w:rsidRPr="007646E0" w:rsidRDefault="00E92A56" w:rsidP="00165FB2">
            <w:pPr>
              <w:jc w:val="center"/>
              <w:rPr>
                <w:rFonts w:cs="Times New Roman"/>
                <w:sz w:val="20"/>
                <w:szCs w:val="20"/>
              </w:rPr>
            </w:pPr>
          </w:p>
        </w:tc>
        <w:tc>
          <w:tcPr>
            <w:tcW w:w="708" w:type="dxa"/>
          </w:tcPr>
          <w:p w14:paraId="0A0F170D" w14:textId="77777777" w:rsidR="00E92A56" w:rsidRPr="007646E0" w:rsidRDefault="00E92A56" w:rsidP="00165FB2">
            <w:pPr>
              <w:jc w:val="center"/>
              <w:rPr>
                <w:rFonts w:cs="Times New Roman"/>
                <w:sz w:val="20"/>
                <w:szCs w:val="20"/>
              </w:rPr>
            </w:pPr>
          </w:p>
        </w:tc>
        <w:tc>
          <w:tcPr>
            <w:tcW w:w="709" w:type="dxa"/>
          </w:tcPr>
          <w:p w14:paraId="7FF40A43" w14:textId="77777777" w:rsidR="00E92A56" w:rsidRPr="007646E0" w:rsidRDefault="00E92A56" w:rsidP="00165FB2">
            <w:pPr>
              <w:jc w:val="center"/>
              <w:rPr>
                <w:rFonts w:cs="Times New Roman"/>
                <w:sz w:val="20"/>
                <w:szCs w:val="20"/>
              </w:rPr>
            </w:pPr>
          </w:p>
        </w:tc>
        <w:tc>
          <w:tcPr>
            <w:tcW w:w="709" w:type="dxa"/>
          </w:tcPr>
          <w:p w14:paraId="503AA38D" w14:textId="77777777" w:rsidR="00E92A56" w:rsidRPr="007646E0" w:rsidRDefault="00E92A56" w:rsidP="00165FB2">
            <w:pPr>
              <w:jc w:val="center"/>
              <w:rPr>
                <w:rFonts w:cs="Times New Roman"/>
                <w:sz w:val="20"/>
                <w:szCs w:val="20"/>
              </w:rPr>
            </w:pPr>
          </w:p>
        </w:tc>
        <w:tc>
          <w:tcPr>
            <w:tcW w:w="709" w:type="dxa"/>
          </w:tcPr>
          <w:p w14:paraId="74A131C2" w14:textId="77777777" w:rsidR="00E92A56" w:rsidRPr="007646E0" w:rsidRDefault="00E92A56" w:rsidP="00165FB2">
            <w:pPr>
              <w:jc w:val="center"/>
              <w:rPr>
                <w:rFonts w:cs="Times New Roman"/>
                <w:sz w:val="20"/>
                <w:szCs w:val="20"/>
              </w:rPr>
            </w:pPr>
          </w:p>
        </w:tc>
        <w:tc>
          <w:tcPr>
            <w:tcW w:w="708" w:type="dxa"/>
          </w:tcPr>
          <w:p w14:paraId="66FEE200" w14:textId="77777777" w:rsidR="00E92A56" w:rsidRPr="007646E0" w:rsidRDefault="00E92A56" w:rsidP="00165FB2">
            <w:pPr>
              <w:jc w:val="center"/>
              <w:rPr>
                <w:rFonts w:cs="Times New Roman"/>
                <w:sz w:val="20"/>
                <w:szCs w:val="20"/>
              </w:rPr>
            </w:pPr>
          </w:p>
        </w:tc>
        <w:tc>
          <w:tcPr>
            <w:tcW w:w="709" w:type="dxa"/>
          </w:tcPr>
          <w:p w14:paraId="5B310406" w14:textId="77777777" w:rsidR="00E92A56" w:rsidRPr="007646E0" w:rsidRDefault="00E92A56" w:rsidP="00165FB2">
            <w:pPr>
              <w:jc w:val="center"/>
              <w:rPr>
                <w:rFonts w:cs="Times New Roman"/>
                <w:sz w:val="20"/>
                <w:szCs w:val="20"/>
              </w:rPr>
            </w:pPr>
          </w:p>
        </w:tc>
        <w:tc>
          <w:tcPr>
            <w:tcW w:w="710" w:type="dxa"/>
          </w:tcPr>
          <w:p w14:paraId="027434D9" w14:textId="77777777" w:rsidR="00E92A56" w:rsidRPr="007646E0" w:rsidRDefault="00E92A56" w:rsidP="00165FB2">
            <w:pPr>
              <w:jc w:val="center"/>
              <w:rPr>
                <w:rFonts w:cs="Times New Roman"/>
                <w:sz w:val="20"/>
                <w:szCs w:val="20"/>
              </w:rPr>
            </w:pPr>
          </w:p>
        </w:tc>
        <w:tc>
          <w:tcPr>
            <w:tcW w:w="1309" w:type="dxa"/>
          </w:tcPr>
          <w:p w14:paraId="3F1C1411" w14:textId="77777777" w:rsidR="00E92A56" w:rsidRPr="007646E0" w:rsidRDefault="00E92A56" w:rsidP="00165FB2">
            <w:pPr>
              <w:jc w:val="right"/>
              <w:rPr>
                <w:rFonts w:cs="Times New Roman"/>
                <w:sz w:val="20"/>
                <w:szCs w:val="20"/>
              </w:rPr>
            </w:pPr>
            <w:r>
              <w:rPr>
                <w:rFonts w:cs="Times New Roman"/>
                <w:sz w:val="20"/>
                <w:szCs w:val="20"/>
              </w:rPr>
              <w:t>The council consulted with local people</w:t>
            </w:r>
          </w:p>
        </w:tc>
      </w:tr>
    </w:tbl>
    <w:p w14:paraId="6B7CB0EE" w14:textId="77777777" w:rsidR="00E92A56" w:rsidRPr="007646E0" w:rsidRDefault="00E92A56" w:rsidP="00E92A56">
      <w:pPr>
        <w:jc w:val="both"/>
        <w:rPr>
          <w:rFonts w:cs="Times New Roman"/>
        </w:rPr>
      </w:pPr>
    </w:p>
    <w:p w14:paraId="299C8323" w14:textId="77777777" w:rsidR="00E92A56" w:rsidRDefault="00E92A56" w:rsidP="00E92A56">
      <w:pPr>
        <w:jc w:val="both"/>
        <w:rPr>
          <w:rFonts w:cs="Times New Roman"/>
        </w:rPr>
      </w:pPr>
      <w:r>
        <w:rPr>
          <w:rFonts w:cs="Times New Roman"/>
        </w:rPr>
        <w:t>(2) On a scale of 1-10, how far would you say the council took local people’s views into account when making a decision?</w:t>
      </w:r>
    </w:p>
    <w:p w14:paraId="745FA61C"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9"/>
        <w:gridCol w:w="708"/>
        <w:gridCol w:w="709"/>
        <w:gridCol w:w="709"/>
        <w:gridCol w:w="668"/>
        <w:gridCol w:w="749"/>
        <w:gridCol w:w="709"/>
        <w:gridCol w:w="709"/>
        <w:gridCol w:w="1417"/>
      </w:tblGrid>
      <w:tr w:rsidR="00E92A56" w14:paraId="6233861E" w14:textId="77777777" w:rsidTr="00165FB2">
        <w:tc>
          <w:tcPr>
            <w:tcW w:w="1526" w:type="dxa"/>
          </w:tcPr>
          <w:p w14:paraId="14747C8E" w14:textId="77777777" w:rsidR="00E92A56" w:rsidRPr="007646E0" w:rsidRDefault="00E92A56" w:rsidP="00165FB2">
            <w:pPr>
              <w:jc w:val="center"/>
              <w:rPr>
                <w:rFonts w:cs="Times New Roman"/>
                <w:sz w:val="20"/>
                <w:szCs w:val="20"/>
              </w:rPr>
            </w:pPr>
            <w:r>
              <w:rPr>
                <w:rFonts w:cs="Times New Roman"/>
                <w:sz w:val="20"/>
                <w:szCs w:val="20"/>
              </w:rPr>
              <w:t>1</w:t>
            </w:r>
          </w:p>
        </w:tc>
        <w:tc>
          <w:tcPr>
            <w:tcW w:w="709" w:type="dxa"/>
          </w:tcPr>
          <w:p w14:paraId="53DB1B24" w14:textId="77777777" w:rsidR="00E92A56" w:rsidRPr="007646E0" w:rsidRDefault="00E92A56" w:rsidP="00165FB2">
            <w:pPr>
              <w:jc w:val="center"/>
              <w:rPr>
                <w:rFonts w:cs="Times New Roman"/>
                <w:sz w:val="20"/>
                <w:szCs w:val="20"/>
              </w:rPr>
            </w:pPr>
            <w:r>
              <w:rPr>
                <w:rFonts w:cs="Times New Roman"/>
                <w:sz w:val="20"/>
                <w:szCs w:val="20"/>
              </w:rPr>
              <w:t>2</w:t>
            </w:r>
          </w:p>
        </w:tc>
        <w:tc>
          <w:tcPr>
            <w:tcW w:w="708" w:type="dxa"/>
          </w:tcPr>
          <w:p w14:paraId="17AD1FD4"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67AAC322"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1D0CD542" w14:textId="77777777" w:rsidR="00E92A56" w:rsidRPr="007646E0" w:rsidRDefault="00E92A56" w:rsidP="00165FB2">
            <w:pPr>
              <w:jc w:val="center"/>
              <w:rPr>
                <w:rFonts w:cs="Times New Roman"/>
                <w:sz w:val="20"/>
                <w:szCs w:val="20"/>
              </w:rPr>
            </w:pPr>
            <w:r>
              <w:rPr>
                <w:rFonts w:cs="Times New Roman"/>
                <w:sz w:val="20"/>
                <w:szCs w:val="20"/>
              </w:rPr>
              <w:t>5</w:t>
            </w:r>
          </w:p>
        </w:tc>
        <w:tc>
          <w:tcPr>
            <w:tcW w:w="668" w:type="dxa"/>
          </w:tcPr>
          <w:p w14:paraId="105DF9A8" w14:textId="77777777" w:rsidR="00E92A56" w:rsidRPr="007646E0" w:rsidRDefault="00E92A56" w:rsidP="00165FB2">
            <w:pPr>
              <w:jc w:val="center"/>
              <w:rPr>
                <w:rFonts w:cs="Times New Roman"/>
                <w:sz w:val="20"/>
                <w:szCs w:val="20"/>
              </w:rPr>
            </w:pPr>
            <w:r>
              <w:rPr>
                <w:rFonts w:cs="Times New Roman"/>
                <w:sz w:val="20"/>
                <w:szCs w:val="20"/>
              </w:rPr>
              <w:t>6</w:t>
            </w:r>
          </w:p>
        </w:tc>
        <w:tc>
          <w:tcPr>
            <w:tcW w:w="749" w:type="dxa"/>
          </w:tcPr>
          <w:p w14:paraId="003F49BF" w14:textId="77777777" w:rsidR="00E92A56" w:rsidRPr="007646E0" w:rsidRDefault="00E92A56" w:rsidP="00165FB2">
            <w:pPr>
              <w:jc w:val="center"/>
              <w:rPr>
                <w:rFonts w:cs="Times New Roman"/>
                <w:sz w:val="20"/>
                <w:szCs w:val="20"/>
              </w:rPr>
            </w:pPr>
            <w:r>
              <w:rPr>
                <w:rFonts w:cs="Times New Roman"/>
                <w:sz w:val="20"/>
                <w:szCs w:val="20"/>
              </w:rPr>
              <w:t>7</w:t>
            </w:r>
          </w:p>
        </w:tc>
        <w:tc>
          <w:tcPr>
            <w:tcW w:w="709" w:type="dxa"/>
          </w:tcPr>
          <w:p w14:paraId="16FCE235" w14:textId="77777777" w:rsidR="00E92A56" w:rsidRPr="007646E0" w:rsidRDefault="00E92A56" w:rsidP="00165FB2">
            <w:pPr>
              <w:jc w:val="center"/>
              <w:rPr>
                <w:rFonts w:cs="Times New Roman"/>
                <w:sz w:val="20"/>
                <w:szCs w:val="20"/>
              </w:rPr>
            </w:pPr>
            <w:r>
              <w:rPr>
                <w:rFonts w:cs="Times New Roman"/>
                <w:sz w:val="20"/>
                <w:szCs w:val="20"/>
              </w:rPr>
              <w:t>8</w:t>
            </w:r>
          </w:p>
        </w:tc>
        <w:tc>
          <w:tcPr>
            <w:tcW w:w="709" w:type="dxa"/>
          </w:tcPr>
          <w:p w14:paraId="7E7EB91C" w14:textId="77777777" w:rsidR="00E92A56" w:rsidRPr="007646E0" w:rsidRDefault="00E92A56" w:rsidP="00165FB2">
            <w:pPr>
              <w:jc w:val="center"/>
              <w:rPr>
                <w:rFonts w:cs="Times New Roman"/>
                <w:sz w:val="20"/>
                <w:szCs w:val="20"/>
              </w:rPr>
            </w:pPr>
            <w:r>
              <w:rPr>
                <w:rFonts w:cs="Times New Roman"/>
                <w:sz w:val="20"/>
                <w:szCs w:val="20"/>
              </w:rPr>
              <w:t>9</w:t>
            </w:r>
          </w:p>
        </w:tc>
        <w:tc>
          <w:tcPr>
            <w:tcW w:w="1417" w:type="dxa"/>
          </w:tcPr>
          <w:p w14:paraId="5E9055AC"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18E7B774" w14:textId="77777777" w:rsidTr="00165FB2">
        <w:tc>
          <w:tcPr>
            <w:tcW w:w="1526" w:type="dxa"/>
          </w:tcPr>
          <w:p w14:paraId="6DAD168B" w14:textId="77777777" w:rsidR="00E92A56" w:rsidRPr="007646E0" w:rsidRDefault="00E92A56" w:rsidP="00165FB2">
            <w:pPr>
              <w:rPr>
                <w:rFonts w:cs="Times New Roman"/>
                <w:sz w:val="20"/>
                <w:szCs w:val="20"/>
              </w:rPr>
            </w:pPr>
            <w:r>
              <w:rPr>
                <w:rFonts w:cs="Times New Roman"/>
                <w:sz w:val="20"/>
                <w:szCs w:val="20"/>
              </w:rPr>
              <w:t>Did not take local people’s views into account at all</w:t>
            </w:r>
          </w:p>
        </w:tc>
        <w:tc>
          <w:tcPr>
            <w:tcW w:w="709" w:type="dxa"/>
          </w:tcPr>
          <w:p w14:paraId="2446D70C" w14:textId="77777777" w:rsidR="00E92A56" w:rsidRPr="007646E0" w:rsidRDefault="00E92A56" w:rsidP="00165FB2">
            <w:pPr>
              <w:jc w:val="center"/>
              <w:rPr>
                <w:rFonts w:cs="Times New Roman"/>
                <w:sz w:val="20"/>
                <w:szCs w:val="20"/>
              </w:rPr>
            </w:pPr>
          </w:p>
        </w:tc>
        <w:tc>
          <w:tcPr>
            <w:tcW w:w="708" w:type="dxa"/>
          </w:tcPr>
          <w:p w14:paraId="4CB4A746" w14:textId="77777777" w:rsidR="00E92A56" w:rsidRPr="007646E0" w:rsidRDefault="00E92A56" w:rsidP="00165FB2">
            <w:pPr>
              <w:jc w:val="center"/>
              <w:rPr>
                <w:rFonts w:cs="Times New Roman"/>
                <w:sz w:val="20"/>
                <w:szCs w:val="20"/>
              </w:rPr>
            </w:pPr>
          </w:p>
        </w:tc>
        <w:tc>
          <w:tcPr>
            <w:tcW w:w="709" w:type="dxa"/>
          </w:tcPr>
          <w:p w14:paraId="4981FFF2" w14:textId="77777777" w:rsidR="00E92A56" w:rsidRPr="007646E0" w:rsidRDefault="00E92A56" w:rsidP="00165FB2">
            <w:pPr>
              <w:jc w:val="center"/>
              <w:rPr>
                <w:rFonts w:cs="Times New Roman"/>
                <w:sz w:val="20"/>
                <w:szCs w:val="20"/>
              </w:rPr>
            </w:pPr>
          </w:p>
        </w:tc>
        <w:tc>
          <w:tcPr>
            <w:tcW w:w="709" w:type="dxa"/>
          </w:tcPr>
          <w:p w14:paraId="1B44C6C0" w14:textId="77777777" w:rsidR="00E92A56" w:rsidRPr="007646E0" w:rsidRDefault="00E92A56" w:rsidP="00165FB2">
            <w:pPr>
              <w:jc w:val="center"/>
              <w:rPr>
                <w:rFonts w:cs="Times New Roman"/>
                <w:sz w:val="20"/>
                <w:szCs w:val="20"/>
              </w:rPr>
            </w:pPr>
          </w:p>
        </w:tc>
        <w:tc>
          <w:tcPr>
            <w:tcW w:w="668" w:type="dxa"/>
          </w:tcPr>
          <w:p w14:paraId="38897371" w14:textId="77777777" w:rsidR="00E92A56" w:rsidRPr="007646E0" w:rsidRDefault="00E92A56" w:rsidP="00165FB2">
            <w:pPr>
              <w:jc w:val="center"/>
              <w:rPr>
                <w:rFonts w:cs="Times New Roman"/>
                <w:sz w:val="20"/>
                <w:szCs w:val="20"/>
              </w:rPr>
            </w:pPr>
          </w:p>
        </w:tc>
        <w:tc>
          <w:tcPr>
            <w:tcW w:w="749" w:type="dxa"/>
          </w:tcPr>
          <w:p w14:paraId="0C1E78AA" w14:textId="77777777" w:rsidR="00E92A56" w:rsidRPr="007646E0" w:rsidRDefault="00E92A56" w:rsidP="00165FB2">
            <w:pPr>
              <w:jc w:val="center"/>
              <w:rPr>
                <w:rFonts w:cs="Times New Roman"/>
                <w:sz w:val="20"/>
                <w:szCs w:val="20"/>
              </w:rPr>
            </w:pPr>
          </w:p>
        </w:tc>
        <w:tc>
          <w:tcPr>
            <w:tcW w:w="709" w:type="dxa"/>
          </w:tcPr>
          <w:p w14:paraId="0807D798" w14:textId="77777777" w:rsidR="00E92A56" w:rsidRPr="007646E0" w:rsidRDefault="00E92A56" w:rsidP="00165FB2">
            <w:pPr>
              <w:jc w:val="center"/>
              <w:rPr>
                <w:rFonts w:cs="Times New Roman"/>
                <w:sz w:val="20"/>
                <w:szCs w:val="20"/>
              </w:rPr>
            </w:pPr>
          </w:p>
        </w:tc>
        <w:tc>
          <w:tcPr>
            <w:tcW w:w="709" w:type="dxa"/>
          </w:tcPr>
          <w:p w14:paraId="2FE6A0C9" w14:textId="77777777" w:rsidR="00E92A56" w:rsidRPr="007646E0" w:rsidRDefault="00E92A56" w:rsidP="00165FB2">
            <w:pPr>
              <w:jc w:val="center"/>
              <w:rPr>
                <w:rFonts w:cs="Times New Roman"/>
                <w:sz w:val="20"/>
                <w:szCs w:val="20"/>
              </w:rPr>
            </w:pPr>
          </w:p>
        </w:tc>
        <w:tc>
          <w:tcPr>
            <w:tcW w:w="1417" w:type="dxa"/>
          </w:tcPr>
          <w:p w14:paraId="3DB30C32" w14:textId="77777777" w:rsidR="00E92A56" w:rsidRPr="007646E0" w:rsidRDefault="00E92A56" w:rsidP="00165FB2">
            <w:pPr>
              <w:jc w:val="right"/>
              <w:rPr>
                <w:rFonts w:cs="Times New Roman"/>
                <w:sz w:val="20"/>
                <w:szCs w:val="20"/>
              </w:rPr>
            </w:pPr>
            <w:r>
              <w:rPr>
                <w:rFonts w:cs="Times New Roman"/>
                <w:sz w:val="20"/>
                <w:szCs w:val="20"/>
              </w:rPr>
              <w:t>Took local people’s views into account a lot</w:t>
            </w:r>
          </w:p>
        </w:tc>
      </w:tr>
    </w:tbl>
    <w:p w14:paraId="0C759617" w14:textId="77777777" w:rsidR="00E92A56" w:rsidRDefault="00E92A56" w:rsidP="00E92A56">
      <w:pPr>
        <w:jc w:val="both"/>
        <w:rPr>
          <w:rFonts w:cs="Times New Roman"/>
        </w:rPr>
      </w:pPr>
    </w:p>
    <w:p w14:paraId="160BA5A2" w14:textId="77777777" w:rsidR="00E92A56" w:rsidRDefault="00E92A56" w:rsidP="00E92A56">
      <w:pPr>
        <w:jc w:val="both"/>
        <w:rPr>
          <w:rFonts w:cs="Times New Roman"/>
        </w:rPr>
      </w:pPr>
      <w:r>
        <w:rPr>
          <w:rFonts w:cs="Times New Roman"/>
        </w:rPr>
        <w:t>(3) On a scale of 1-10, how far would you say the council took local people’s general interests into account when making a decision?</w:t>
      </w:r>
    </w:p>
    <w:p w14:paraId="57DDF0F2"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9"/>
        <w:gridCol w:w="708"/>
        <w:gridCol w:w="709"/>
        <w:gridCol w:w="709"/>
        <w:gridCol w:w="672"/>
        <w:gridCol w:w="745"/>
        <w:gridCol w:w="709"/>
        <w:gridCol w:w="709"/>
        <w:gridCol w:w="1417"/>
      </w:tblGrid>
      <w:tr w:rsidR="00E92A56" w14:paraId="19A1654A" w14:textId="77777777" w:rsidTr="00165FB2">
        <w:tc>
          <w:tcPr>
            <w:tcW w:w="1526" w:type="dxa"/>
          </w:tcPr>
          <w:p w14:paraId="78715D7C" w14:textId="77777777" w:rsidR="00E92A56" w:rsidRPr="007646E0" w:rsidRDefault="00E92A56" w:rsidP="00165FB2">
            <w:pPr>
              <w:jc w:val="center"/>
              <w:rPr>
                <w:rFonts w:cs="Times New Roman"/>
                <w:sz w:val="20"/>
                <w:szCs w:val="20"/>
              </w:rPr>
            </w:pPr>
            <w:r>
              <w:rPr>
                <w:rFonts w:cs="Times New Roman"/>
                <w:sz w:val="20"/>
                <w:szCs w:val="20"/>
              </w:rPr>
              <w:t>1</w:t>
            </w:r>
          </w:p>
        </w:tc>
        <w:tc>
          <w:tcPr>
            <w:tcW w:w="709" w:type="dxa"/>
          </w:tcPr>
          <w:p w14:paraId="301C5BA1" w14:textId="77777777" w:rsidR="00E92A56" w:rsidRPr="007646E0" w:rsidRDefault="00E92A56" w:rsidP="00165FB2">
            <w:pPr>
              <w:jc w:val="center"/>
              <w:rPr>
                <w:rFonts w:cs="Times New Roman"/>
                <w:sz w:val="20"/>
                <w:szCs w:val="20"/>
              </w:rPr>
            </w:pPr>
            <w:r>
              <w:rPr>
                <w:rFonts w:cs="Times New Roman"/>
                <w:sz w:val="20"/>
                <w:szCs w:val="20"/>
              </w:rPr>
              <w:t>2</w:t>
            </w:r>
          </w:p>
        </w:tc>
        <w:tc>
          <w:tcPr>
            <w:tcW w:w="708" w:type="dxa"/>
          </w:tcPr>
          <w:p w14:paraId="4AF3F373"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0BCF52F4"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2BAE1BC1" w14:textId="77777777" w:rsidR="00E92A56" w:rsidRPr="007646E0" w:rsidRDefault="00E92A56" w:rsidP="00165FB2">
            <w:pPr>
              <w:jc w:val="center"/>
              <w:rPr>
                <w:rFonts w:cs="Times New Roman"/>
                <w:sz w:val="20"/>
                <w:szCs w:val="20"/>
              </w:rPr>
            </w:pPr>
            <w:r>
              <w:rPr>
                <w:rFonts w:cs="Times New Roman"/>
                <w:sz w:val="20"/>
                <w:szCs w:val="20"/>
              </w:rPr>
              <w:t>5</w:t>
            </w:r>
          </w:p>
        </w:tc>
        <w:tc>
          <w:tcPr>
            <w:tcW w:w="672" w:type="dxa"/>
          </w:tcPr>
          <w:p w14:paraId="516B8F08" w14:textId="77777777" w:rsidR="00E92A56" w:rsidRPr="007646E0" w:rsidRDefault="00E92A56" w:rsidP="00165FB2">
            <w:pPr>
              <w:jc w:val="center"/>
              <w:rPr>
                <w:rFonts w:cs="Times New Roman"/>
                <w:sz w:val="20"/>
                <w:szCs w:val="20"/>
              </w:rPr>
            </w:pPr>
            <w:r>
              <w:rPr>
                <w:rFonts w:cs="Times New Roman"/>
                <w:sz w:val="20"/>
                <w:szCs w:val="20"/>
              </w:rPr>
              <w:t>6</w:t>
            </w:r>
          </w:p>
        </w:tc>
        <w:tc>
          <w:tcPr>
            <w:tcW w:w="745" w:type="dxa"/>
          </w:tcPr>
          <w:p w14:paraId="265B1088" w14:textId="77777777" w:rsidR="00E92A56" w:rsidRPr="007646E0" w:rsidRDefault="00E92A56" w:rsidP="00165FB2">
            <w:pPr>
              <w:jc w:val="center"/>
              <w:rPr>
                <w:rFonts w:cs="Times New Roman"/>
                <w:sz w:val="20"/>
                <w:szCs w:val="20"/>
              </w:rPr>
            </w:pPr>
            <w:r>
              <w:rPr>
                <w:rFonts w:cs="Times New Roman"/>
                <w:sz w:val="20"/>
                <w:szCs w:val="20"/>
              </w:rPr>
              <w:t>7</w:t>
            </w:r>
          </w:p>
        </w:tc>
        <w:tc>
          <w:tcPr>
            <w:tcW w:w="709" w:type="dxa"/>
          </w:tcPr>
          <w:p w14:paraId="0E95F718" w14:textId="77777777" w:rsidR="00E92A56" w:rsidRPr="007646E0" w:rsidRDefault="00E92A56" w:rsidP="00165FB2">
            <w:pPr>
              <w:jc w:val="center"/>
              <w:rPr>
                <w:rFonts w:cs="Times New Roman"/>
                <w:sz w:val="20"/>
                <w:szCs w:val="20"/>
              </w:rPr>
            </w:pPr>
            <w:r>
              <w:rPr>
                <w:rFonts w:cs="Times New Roman"/>
                <w:sz w:val="20"/>
                <w:szCs w:val="20"/>
              </w:rPr>
              <w:t>8</w:t>
            </w:r>
          </w:p>
        </w:tc>
        <w:tc>
          <w:tcPr>
            <w:tcW w:w="709" w:type="dxa"/>
          </w:tcPr>
          <w:p w14:paraId="2A350459" w14:textId="77777777" w:rsidR="00E92A56" w:rsidRPr="007646E0" w:rsidRDefault="00E92A56" w:rsidP="00165FB2">
            <w:pPr>
              <w:jc w:val="center"/>
              <w:rPr>
                <w:rFonts w:cs="Times New Roman"/>
                <w:sz w:val="20"/>
                <w:szCs w:val="20"/>
              </w:rPr>
            </w:pPr>
            <w:r>
              <w:rPr>
                <w:rFonts w:cs="Times New Roman"/>
                <w:sz w:val="20"/>
                <w:szCs w:val="20"/>
              </w:rPr>
              <w:t>9</w:t>
            </w:r>
          </w:p>
        </w:tc>
        <w:tc>
          <w:tcPr>
            <w:tcW w:w="1417" w:type="dxa"/>
          </w:tcPr>
          <w:p w14:paraId="4EF49FC0"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5E1C4798" w14:textId="77777777" w:rsidTr="00165FB2">
        <w:tc>
          <w:tcPr>
            <w:tcW w:w="1526" w:type="dxa"/>
          </w:tcPr>
          <w:p w14:paraId="5FB787DF" w14:textId="77777777" w:rsidR="00E92A56" w:rsidRPr="007646E0" w:rsidRDefault="00E92A56" w:rsidP="00165FB2">
            <w:pPr>
              <w:rPr>
                <w:rFonts w:cs="Times New Roman"/>
                <w:sz w:val="20"/>
                <w:szCs w:val="20"/>
              </w:rPr>
            </w:pPr>
            <w:r>
              <w:rPr>
                <w:rFonts w:cs="Times New Roman"/>
                <w:sz w:val="20"/>
                <w:szCs w:val="20"/>
              </w:rPr>
              <w:t>Did not take local people’s general interests into account at all</w:t>
            </w:r>
          </w:p>
        </w:tc>
        <w:tc>
          <w:tcPr>
            <w:tcW w:w="709" w:type="dxa"/>
          </w:tcPr>
          <w:p w14:paraId="1EE45480" w14:textId="77777777" w:rsidR="00E92A56" w:rsidRPr="007646E0" w:rsidRDefault="00E92A56" w:rsidP="00165FB2">
            <w:pPr>
              <w:jc w:val="center"/>
              <w:rPr>
                <w:rFonts w:cs="Times New Roman"/>
                <w:sz w:val="20"/>
                <w:szCs w:val="20"/>
              </w:rPr>
            </w:pPr>
          </w:p>
        </w:tc>
        <w:tc>
          <w:tcPr>
            <w:tcW w:w="708" w:type="dxa"/>
          </w:tcPr>
          <w:p w14:paraId="388A67DA" w14:textId="77777777" w:rsidR="00E92A56" w:rsidRPr="007646E0" w:rsidRDefault="00E92A56" w:rsidP="00165FB2">
            <w:pPr>
              <w:jc w:val="center"/>
              <w:rPr>
                <w:rFonts w:cs="Times New Roman"/>
                <w:sz w:val="20"/>
                <w:szCs w:val="20"/>
              </w:rPr>
            </w:pPr>
          </w:p>
        </w:tc>
        <w:tc>
          <w:tcPr>
            <w:tcW w:w="709" w:type="dxa"/>
          </w:tcPr>
          <w:p w14:paraId="30BED643" w14:textId="77777777" w:rsidR="00E92A56" w:rsidRPr="007646E0" w:rsidRDefault="00E92A56" w:rsidP="00165FB2">
            <w:pPr>
              <w:jc w:val="center"/>
              <w:rPr>
                <w:rFonts w:cs="Times New Roman"/>
                <w:sz w:val="20"/>
                <w:szCs w:val="20"/>
              </w:rPr>
            </w:pPr>
          </w:p>
        </w:tc>
        <w:tc>
          <w:tcPr>
            <w:tcW w:w="709" w:type="dxa"/>
          </w:tcPr>
          <w:p w14:paraId="242E876E" w14:textId="77777777" w:rsidR="00E92A56" w:rsidRPr="007646E0" w:rsidRDefault="00E92A56" w:rsidP="00165FB2">
            <w:pPr>
              <w:jc w:val="center"/>
              <w:rPr>
                <w:rFonts w:cs="Times New Roman"/>
                <w:sz w:val="20"/>
                <w:szCs w:val="20"/>
              </w:rPr>
            </w:pPr>
          </w:p>
        </w:tc>
        <w:tc>
          <w:tcPr>
            <w:tcW w:w="672" w:type="dxa"/>
          </w:tcPr>
          <w:p w14:paraId="280E5E8E" w14:textId="77777777" w:rsidR="00E92A56" w:rsidRPr="007646E0" w:rsidRDefault="00E92A56" w:rsidP="00165FB2">
            <w:pPr>
              <w:jc w:val="center"/>
              <w:rPr>
                <w:rFonts w:cs="Times New Roman"/>
                <w:sz w:val="20"/>
                <w:szCs w:val="20"/>
              </w:rPr>
            </w:pPr>
          </w:p>
        </w:tc>
        <w:tc>
          <w:tcPr>
            <w:tcW w:w="745" w:type="dxa"/>
          </w:tcPr>
          <w:p w14:paraId="4A4E2E06" w14:textId="77777777" w:rsidR="00E92A56" w:rsidRPr="007646E0" w:rsidRDefault="00E92A56" w:rsidP="00165FB2">
            <w:pPr>
              <w:jc w:val="center"/>
              <w:rPr>
                <w:rFonts w:cs="Times New Roman"/>
                <w:sz w:val="20"/>
                <w:szCs w:val="20"/>
              </w:rPr>
            </w:pPr>
          </w:p>
        </w:tc>
        <w:tc>
          <w:tcPr>
            <w:tcW w:w="709" w:type="dxa"/>
          </w:tcPr>
          <w:p w14:paraId="34487E1D" w14:textId="77777777" w:rsidR="00E92A56" w:rsidRPr="007646E0" w:rsidRDefault="00E92A56" w:rsidP="00165FB2">
            <w:pPr>
              <w:jc w:val="center"/>
              <w:rPr>
                <w:rFonts w:cs="Times New Roman"/>
                <w:sz w:val="20"/>
                <w:szCs w:val="20"/>
              </w:rPr>
            </w:pPr>
          </w:p>
        </w:tc>
        <w:tc>
          <w:tcPr>
            <w:tcW w:w="709" w:type="dxa"/>
          </w:tcPr>
          <w:p w14:paraId="5C1AE185" w14:textId="77777777" w:rsidR="00E92A56" w:rsidRPr="007646E0" w:rsidRDefault="00E92A56" w:rsidP="00165FB2">
            <w:pPr>
              <w:jc w:val="center"/>
              <w:rPr>
                <w:rFonts w:cs="Times New Roman"/>
                <w:sz w:val="20"/>
                <w:szCs w:val="20"/>
              </w:rPr>
            </w:pPr>
          </w:p>
        </w:tc>
        <w:tc>
          <w:tcPr>
            <w:tcW w:w="1417" w:type="dxa"/>
          </w:tcPr>
          <w:p w14:paraId="0E4A93FF" w14:textId="77777777" w:rsidR="00E92A56" w:rsidRPr="007646E0" w:rsidRDefault="00E92A56" w:rsidP="00165FB2">
            <w:pPr>
              <w:jc w:val="right"/>
              <w:rPr>
                <w:rFonts w:cs="Times New Roman"/>
                <w:sz w:val="20"/>
                <w:szCs w:val="20"/>
              </w:rPr>
            </w:pPr>
            <w:r>
              <w:rPr>
                <w:rFonts w:cs="Times New Roman"/>
                <w:sz w:val="20"/>
                <w:szCs w:val="20"/>
              </w:rPr>
              <w:t>Took local people’s general interests into account a lot</w:t>
            </w:r>
          </w:p>
        </w:tc>
      </w:tr>
    </w:tbl>
    <w:p w14:paraId="7DF387A1" w14:textId="77777777" w:rsidR="00E92A56" w:rsidRDefault="00E92A56" w:rsidP="00E92A56">
      <w:pPr>
        <w:jc w:val="both"/>
        <w:rPr>
          <w:rFonts w:cs="Times New Roman"/>
        </w:rPr>
      </w:pPr>
    </w:p>
    <w:p w14:paraId="02A71D89" w14:textId="77777777" w:rsidR="00E92A56" w:rsidRDefault="00E92A56" w:rsidP="00E92A56">
      <w:pPr>
        <w:jc w:val="both"/>
        <w:rPr>
          <w:rFonts w:cs="Times New Roman"/>
        </w:rPr>
      </w:pPr>
      <w:r>
        <w:rPr>
          <w:rFonts w:cs="Times New Roman"/>
        </w:rPr>
        <w:t>(4) On a scale of 1-10, how far would you say that local people can affect decisions made by the council?</w:t>
      </w:r>
    </w:p>
    <w:p w14:paraId="6024AF90"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9"/>
        <w:gridCol w:w="708"/>
        <w:gridCol w:w="709"/>
        <w:gridCol w:w="709"/>
        <w:gridCol w:w="658"/>
        <w:gridCol w:w="797"/>
        <w:gridCol w:w="671"/>
        <w:gridCol w:w="709"/>
        <w:gridCol w:w="1417"/>
      </w:tblGrid>
      <w:tr w:rsidR="00E92A56" w14:paraId="429B77D7" w14:textId="77777777" w:rsidTr="00165FB2">
        <w:tc>
          <w:tcPr>
            <w:tcW w:w="1526" w:type="dxa"/>
          </w:tcPr>
          <w:p w14:paraId="7A701A40" w14:textId="77777777" w:rsidR="00E92A56" w:rsidRPr="007646E0" w:rsidRDefault="00E92A56" w:rsidP="00165FB2">
            <w:pPr>
              <w:jc w:val="center"/>
              <w:rPr>
                <w:rFonts w:cs="Times New Roman"/>
                <w:sz w:val="20"/>
                <w:szCs w:val="20"/>
              </w:rPr>
            </w:pPr>
            <w:r>
              <w:rPr>
                <w:rFonts w:cs="Times New Roman"/>
                <w:sz w:val="20"/>
                <w:szCs w:val="20"/>
              </w:rPr>
              <w:t>1</w:t>
            </w:r>
          </w:p>
        </w:tc>
        <w:tc>
          <w:tcPr>
            <w:tcW w:w="709" w:type="dxa"/>
          </w:tcPr>
          <w:p w14:paraId="39AC1285" w14:textId="77777777" w:rsidR="00E92A56" w:rsidRPr="007646E0" w:rsidRDefault="00E92A56" w:rsidP="00165FB2">
            <w:pPr>
              <w:jc w:val="center"/>
              <w:rPr>
                <w:rFonts w:cs="Times New Roman"/>
                <w:sz w:val="20"/>
                <w:szCs w:val="20"/>
              </w:rPr>
            </w:pPr>
            <w:r>
              <w:rPr>
                <w:rFonts w:cs="Times New Roman"/>
                <w:sz w:val="20"/>
                <w:szCs w:val="20"/>
              </w:rPr>
              <w:t>2</w:t>
            </w:r>
          </w:p>
        </w:tc>
        <w:tc>
          <w:tcPr>
            <w:tcW w:w="708" w:type="dxa"/>
          </w:tcPr>
          <w:p w14:paraId="194F492B"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11B6A9BA"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2799F367" w14:textId="77777777" w:rsidR="00E92A56" w:rsidRPr="007646E0" w:rsidRDefault="00E92A56" w:rsidP="00165FB2">
            <w:pPr>
              <w:jc w:val="center"/>
              <w:rPr>
                <w:rFonts w:cs="Times New Roman"/>
                <w:sz w:val="20"/>
                <w:szCs w:val="20"/>
              </w:rPr>
            </w:pPr>
            <w:r>
              <w:rPr>
                <w:rFonts w:cs="Times New Roman"/>
                <w:sz w:val="20"/>
                <w:szCs w:val="20"/>
              </w:rPr>
              <w:t>5</w:t>
            </w:r>
          </w:p>
        </w:tc>
        <w:tc>
          <w:tcPr>
            <w:tcW w:w="658" w:type="dxa"/>
          </w:tcPr>
          <w:p w14:paraId="581B7E0C" w14:textId="77777777" w:rsidR="00E92A56" w:rsidRPr="007646E0" w:rsidRDefault="00E92A56" w:rsidP="00165FB2">
            <w:pPr>
              <w:jc w:val="center"/>
              <w:rPr>
                <w:rFonts w:cs="Times New Roman"/>
                <w:sz w:val="20"/>
                <w:szCs w:val="20"/>
              </w:rPr>
            </w:pPr>
            <w:r>
              <w:rPr>
                <w:rFonts w:cs="Times New Roman"/>
                <w:sz w:val="20"/>
                <w:szCs w:val="20"/>
              </w:rPr>
              <w:t>6</w:t>
            </w:r>
          </w:p>
        </w:tc>
        <w:tc>
          <w:tcPr>
            <w:tcW w:w="797" w:type="dxa"/>
          </w:tcPr>
          <w:p w14:paraId="31BF8513" w14:textId="77777777" w:rsidR="00E92A56" w:rsidRPr="007646E0" w:rsidRDefault="00E92A56" w:rsidP="00165FB2">
            <w:pPr>
              <w:jc w:val="center"/>
              <w:rPr>
                <w:rFonts w:cs="Times New Roman"/>
                <w:sz w:val="20"/>
                <w:szCs w:val="20"/>
              </w:rPr>
            </w:pPr>
            <w:r>
              <w:rPr>
                <w:rFonts w:cs="Times New Roman"/>
                <w:sz w:val="20"/>
                <w:szCs w:val="20"/>
              </w:rPr>
              <w:t>7</w:t>
            </w:r>
          </w:p>
        </w:tc>
        <w:tc>
          <w:tcPr>
            <w:tcW w:w="671" w:type="dxa"/>
          </w:tcPr>
          <w:p w14:paraId="1B610744" w14:textId="77777777" w:rsidR="00E92A56" w:rsidRPr="007646E0" w:rsidRDefault="00E92A56" w:rsidP="00165FB2">
            <w:pPr>
              <w:jc w:val="center"/>
              <w:rPr>
                <w:rFonts w:cs="Times New Roman"/>
                <w:sz w:val="20"/>
                <w:szCs w:val="20"/>
              </w:rPr>
            </w:pPr>
            <w:r>
              <w:rPr>
                <w:rFonts w:cs="Times New Roman"/>
                <w:sz w:val="20"/>
                <w:szCs w:val="20"/>
              </w:rPr>
              <w:t>8</w:t>
            </w:r>
          </w:p>
        </w:tc>
        <w:tc>
          <w:tcPr>
            <w:tcW w:w="709" w:type="dxa"/>
          </w:tcPr>
          <w:p w14:paraId="74607B9D" w14:textId="77777777" w:rsidR="00E92A56" w:rsidRPr="007646E0" w:rsidRDefault="00E92A56" w:rsidP="00165FB2">
            <w:pPr>
              <w:jc w:val="center"/>
              <w:rPr>
                <w:rFonts w:cs="Times New Roman"/>
                <w:sz w:val="20"/>
                <w:szCs w:val="20"/>
              </w:rPr>
            </w:pPr>
            <w:r>
              <w:rPr>
                <w:rFonts w:cs="Times New Roman"/>
                <w:sz w:val="20"/>
                <w:szCs w:val="20"/>
              </w:rPr>
              <w:t>9</w:t>
            </w:r>
          </w:p>
        </w:tc>
        <w:tc>
          <w:tcPr>
            <w:tcW w:w="1417" w:type="dxa"/>
          </w:tcPr>
          <w:p w14:paraId="347333EA"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54DB1866" w14:textId="77777777" w:rsidTr="00165FB2">
        <w:tc>
          <w:tcPr>
            <w:tcW w:w="1526" w:type="dxa"/>
          </w:tcPr>
          <w:p w14:paraId="61515928" w14:textId="77777777" w:rsidR="00E92A56" w:rsidRPr="007646E0" w:rsidRDefault="00E92A56" w:rsidP="00165FB2">
            <w:pPr>
              <w:rPr>
                <w:rFonts w:cs="Times New Roman"/>
                <w:sz w:val="20"/>
                <w:szCs w:val="20"/>
              </w:rPr>
            </w:pPr>
            <w:r>
              <w:rPr>
                <w:rFonts w:cs="Times New Roman"/>
                <w:sz w:val="20"/>
                <w:szCs w:val="20"/>
              </w:rPr>
              <w:t>Local people cannot affect council decisions at all</w:t>
            </w:r>
          </w:p>
        </w:tc>
        <w:tc>
          <w:tcPr>
            <w:tcW w:w="709" w:type="dxa"/>
          </w:tcPr>
          <w:p w14:paraId="08D63C82" w14:textId="77777777" w:rsidR="00E92A56" w:rsidRPr="007646E0" w:rsidRDefault="00E92A56" w:rsidP="00165FB2">
            <w:pPr>
              <w:jc w:val="center"/>
              <w:rPr>
                <w:rFonts w:cs="Times New Roman"/>
                <w:sz w:val="20"/>
                <w:szCs w:val="20"/>
              </w:rPr>
            </w:pPr>
          </w:p>
        </w:tc>
        <w:tc>
          <w:tcPr>
            <w:tcW w:w="708" w:type="dxa"/>
          </w:tcPr>
          <w:p w14:paraId="1DDC0D10" w14:textId="77777777" w:rsidR="00E92A56" w:rsidRPr="007646E0" w:rsidRDefault="00E92A56" w:rsidP="00165FB2">
            <w:pPr>
              <w:jc w:val="center"/>
              <w:rPr>
                <w:rFonts w:cs="Times New Roman"/>
                <w:sz w:val="20"/>
                <w:szCs w:val="20"/>
              </w:rPr>
            </w:pPr>
          </w:p>
        </w:tc>
        <w:tc>
          <w:tcPr>
            <w:tcW w:w="709" w:type="dxa"/>
          </w:tcPr>
          <w:p w14:paraId="1DEDDD61" w14:textId="77777777" w:rsidR="00E92A56" w:rsidRPr="007646E0" w:rsidRDefault="00E92A56" w:rsidP="00165FB2">
            <w:pPr>
              <w:jc w:val="center"/>
              <w:rPr>
                <w:rFonts w:cs="Times New Roman"/>
                <w:sz w:val="20"/>
                <w:szCs w:val="20"/>
              </w:rPr>
            </w:pPr>
          </w:p>
        </w:tc>
        <w:tc>
          <w:tcPr>
            <w:tcW w:w="709" w:type="dxa"/>
          </w:tcPr>
          <w:p w14:paraId="49529F6A" w14:textId="77777777" w:rsidR="00E92A56" w:rsidRPr="007646E0" w:rsidRDefault="00E92A56" w:rsidP="00165FB2">
            <w:pPr>
              <w:jc w:val="center"/>
              <w:rPr>
                <w:rFonts w:cs="Times New Roman"/>
                <w:sz w:val="20"/>
                <w:szCs w:val="20"/>
              </w:rPr>
            </w:pPr>
          </w:p>
        </w:tc>
        <w:tc>
          <w:tcPr>
            <w:tcW w:w="658" w:type="dxa"/>
          </w:tcPr>
          <w:p w14:paraId="01BA82CC" w14:textId="77777777" w:rsidR="00E92A56" w:rsidRPr="007646E0" w:rsidRDefault="00E92A56" w:rsidP="00165FB2">
            <w:pPr>
              <w:jc w:val="center"/>
              <w:rPr>
                <w:rFonts w:cs="Times New Roman"/>
                <w:sz w:val="20"/>
                <w:szCs w:val="20"/>
              </w:rPr>
            </w:pPr>
          </w:p>
        </w:tc>
        <w:tc>
          <w:tcPr>
            <w:tcW w:w="797" w:type="dxa"/>
          </w:tcPr>
          <w:p w14:paraId="6B38850D" w14:textId="77777777" w:rsidR="00E92A56" w:rsidRPr="007646E0" w:rsidRDefault="00E92A56" w:rsidP="00165FB2">
            <w:pPr>
              <w:jc w:val="center"/>
              <w:rPr>
                <w:rFonts w:cs="Times New Roman"/>
                <w:sz w:val="20"/>
                <w:szCs w:val="20"/>
              </w:rPr>
            </w:pPr>
          </w:p>
        </w:tc>
        <w:tc>
          <w:tcPr>
            <w:tcW w:w="671" w:type="dxa"/>
          </w:tcPr>
          <w:p w14:paraId="725545B9" w14:textId="77777777" w:rsidR="00E92A56" w:rsidRPr="007646E0" w:rsidRDefault="00E92A56" w:rsidP="00165FB2">
            <w:pPr>
              <w:jc w:val="center"/>
              <w:rPr>
                <w:rFonts w:cs="Times New Roman"/>
                <w:sz w:val="20"/>
                <w:szCs w:val="20"/>
              </w:rPr>
            </w:pPr>
          </w:p>
        </w:tc>
        <w:tc>
          <w:tcPr>
            <w:tcW w:w="709" w:type="dxa"/>
          </w:tcPr>
          <w:p w14:paraId="4C60C0AB" w14:textId="77777777" w:rsidR="00E92A56" w:rsidRPr="007646E0" w:rsidRDefault="00E92A56" w:rsidP="00165FB2">
            <w:pPr>
              <w:jc w:val="center"/>
              <w:rPr>
                <w:rFonts w:cs="Times New Roman"/>
                <w:sz w:val="20"/>
                <w:szCs w:val="20"/>
              </w:rPr>
            </w:pPr>
          </w:p>
        </w:tc>
        <w:tc>
          <w:tcPr>
            <w:tcW w:w="1417" w:type="dxa"/>
          </w:tcPr>
          <w:p w14:paraId="36CC40B4" w14:textId="77777777" w:rsidR="00E92A56" w:rsidRPr="007646E0" w:rsidRDefault="00E92A56" w:rsidP="00165FB2">
            <w:pPr>
              <w:jc w:val="right"/>
              <w:rPr>
                <w:rFonts w:cs="Times New Roman"/>
                <w:sz w:val="20"/>
                <w:szCs w:val="20"/>
              </w:rPr>
            </w:pPr>
            <w:r>
              <w:rPr>
                <w:rFonts w:cs="Times New Roman"/>
                <w:sz w:val="20"/>
                <w:szCs w:val="20"/>
              </w:rPr>
              <w:t>Local people can affect council decisions a lot.</w:t>
            </w:r>
          </w:p>
        </w:tc>
      </w:tr>
    </w:tbl>
    <w:p w14:paraId="17F5ADF7" w14:textId="574B90B9" w:rsidR="00E92A56" w:rsidRDefault="00E92A56" w:rsidP="00E92A56">
      <w:pPr>
        <w:jc w:val="both"/>
        <w:rPr>
          <w:rFonts w:cs="Times New Roman"/>
          <w:b/>
        </w:rPr>
      </w:pPr>
      <w:r w:rsidRPr="00564B10">
        <w:rPr>
          <w:rFonts w:cs="Times New Roman"/>
          <w:b/>
        </w:rPr>
        <w:t>[Randomized order of questions 5-7]</w:t>
      </w:r>
    </w:p>
    <w:p w14:paraId="471F90E1" w14:textId="08FBF57B" w:rsidR="00E92A56" w:rsidRDefault="00E92A56" w:rsidP="00E92A56">
      <w:pPr>
        <w:spacing w:after="200" w:line="276" w:lineRule="auto"/>
        <w:rPr>
          <w:rFonts w:cs="Times New Roman"/>
        </w:rPr>
      </w:pPr>
      <w:r>
        <w:rPr>
          <w:rFonts w:cs="Times New Roman"/>
        </w:rPr>
        <w:t>(5) On a scale of 1-10, how far do you think that local people should accept the decision made by the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5"/>
        <w:gridCol w:w="722"/>
        <w:gridCol w:w="709"/>
        <w:gridCol w:w="709"/>
        <w:gridCol w:w="709"/>
        <w:gridCol w:w="708"/>
        <w:gridCol w:w="709"/>
        <w:gridCol w:w="676"/>
        <w:gridCol w:w="1450"/>
      </w:tblGrid>
      <w:tr w:rsidR="00E92A56" w14:paraId="176F12CB" w14:textId="77777777" w:rsidTr="00165FB2">
        <w:tc>
          <w:tcPr>
            <w:tcW w:w="1526" w:type="dxa"/>
          </w:tcPr>
          <w:p w14:paraId="2105F1C4" w14:textId="77777777" w:rsidR="00E92A56" w:rsidRPr="007646E0" w:rsidRDefault="00E92A56" w:rsidP="00165FB2">
            <w:pPr>
              <w:jc w:val="center"/>
              <w:rPr>
                <w:rFonts w:cs="Times New Roman"/>
                <w:sz w:val="20"/>
                <w:szCs w:val="20"/>
              </w:rPr>
            </w:pPr>
            <w:r>
              <w:rPr>
                <w:rFonts w:cs="Times New Roman"/>
                <w:sz w:val="20"/>
                <w:szCs w:val="20"/>
              </w:rPr>
              <w:t>1</w:t>
            </w:r>
          </w:p>
        </w:tc>
        <w:tc>
          <w:tcPr>
            <w:tcW w:w="695" w:type="dxa"/>
          </w:tcPr>
          <w:p w14:paraId="7C18A080" w14:textId="77777777" w:rsidR="00E92A56" w:rsidRPr="007646E0" w:rsidRDefault="00E92A56" w:rsidP="00165FB2">
            <w:pPr>
              <w:jc w:val="center"/>
              <w:rPr>
                <w:rFonts w:cs="Times New Roman"/>
                <w:sz w:val="20"/>
                <w:szCs w:val="20"/>
              </w:rPr>
            </w:pPr>
            <w:r>
              <w:rPr>
                <w:rFonts w:cs="Times New Roman"/>
                <w:sz w:val="20"/>
                <w:szCs w:val="20"/>
              </w:rPr>
              <w:t>2</w:t>
            </w:r>
          </w:p>
        </w:tc>
        <w:tc>
          <w:tcPr>
            <w:tcW w:w="722" w:type="dxa"/>
          </w:tcPr>
          <w:p w14:paraId="57D24676"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38E5EF5D"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681C9C19" w14:textId="77777777" w:rsidR="00E92A56" w:rsidRPr="007646E0" w:rsidRDefault="00E92A56" w:rsidP="00165FB2">
            <w:pPr>
              <w:jc w:val="center"/>
              <w:rPr>
                <w:rFonts w:cs="Times New Roman"/>
                <w:sz w:val="20"/>
                <w:szCs w:val="20"/>
              </w:rPr>
            </w:pPr>
            <w:r>
              <w:rPr>
                <w:rFonts w:cs="Times New Roman"/>
                <w:sz w:val="20"/>
                <w:szCs w:val="20"/>
              </w:rPr>
              <w:t>5</w:t>
            </w:r>
          </w:p>
        </w:tc>
        <w:tc>
          <w:tcPr>
            <w:tcW w:w="709" w:type="dxa"/>
          </w:tcPr>
          <w:p w14:paraId="2C9D58B4" w14:textId="77777777" w:rsidR="00E92A56" w:rsidRPr="007646E0" w:rsidRDefault="00E92A56" w:rsidP="00165FB2">
            <w:pPr>
              <w:jc w:val="center"/>
              <w:rPr>
                <w:rFonts w:cs="Times New Roman"/>
                <w:sz w:val="20"/>
                <w:szCs w:val="20"/>
              </w:rPr>
            </w:pPr>
            <w:r>
              <w:rPr>
                <w:rFonts w:cs="Times New Roman"/>
                <w:sz w:val="20"/>
                <w:szCs w:val="20"/>
              </w:rPr>
              <w:t>6</w:t>
            </w:r>
          </w:p>
        </w:tc>
        <w:tc>
          <w:tcPr>
            <w:tcW w:w="708" w:type="dxa"/>
          </w:tcPr>
          <w:p w14:paraId="2B60C144" w14:textId="77777777" w:rsidR="00E92A56" w:rsidRPr="007646E0" w:rsidRDefault="00E92A56" w:rsidP="00165FB2">
            <w:pPr>
              <w:jc w:val="center"/>
              <w:rPr>
                <w:rFonts w:cs="Times New Roman"/>
                <w:sz w:val="20"/>
                <w:szCs w:val="20"/>
              </w:rPr>
            </w:pPr>
            <w:r>
              <w:rPr>
                <w:rFonts w:cs="Times New Roman"/>
                <w:sz w:val="20"/>
                <w:szCs w:val="20"/>
              </w:rPr>
              <w:t>7</w:t>
            </w:r>
          </w:p>
        </w:tc>
        <w:tc>
          <w:tcPr>
            <w:tcW w:w="709" w:type="dxa"/>
          </w:tcPr>
          <w:p w14:paraId="39E3194E" w14:textId="77777777" w:rsidR="00E92A56" w:rsidRPr="007646E0" w:rsidRDefault="00E92A56" w:rsidP="00165FB2">
            <w:pPr>
              <w:jc w:val="center"/>
              <w:rPr>
                <w:rFonts w:cs="Times New Roman"/>
                <w:sz w:val="20"/>
                <w:szCs w:val="20"/>
              </w:rPr>
            </w:pPr>
            <w:r>
              <w:rPr>
                <w:rFonts w:cs="Times New Roman"/>
                <w:sz w:val="20"/>
                <w:szCs w:val="20"/>
              </w:rPr>
              <w:t>8</w:t>
            </w:r>
          </w:p>
        </w:tc>
        <w:tc>
          <w:tcPr>
            <w:tcW w:w="676" w:type="dxa"/>
          </w:tcPr>
          <w:p w14:paraId="584EA9BD" w14:textId="77777777" w:rsidR="00E92A56" w:rsidRPr="007646E0" w:rsidRDefault="00E92A56" w:rsidP="00165FB2">
            <w:pPr>
              <w:jc w:val="center"/>
              <w:rPr>
                <w:rFonts w:cs="Times New Roman"/>
                <w:sz w:val="20"/>
                <w:szCs w:val="20"/>
              </w:rPr>
            </w:pPr>
            <w:r>
              <w:rPr>
                <w:rFonts w:cs="Times New Roman"/>
                <w:sz w:val="20"/>
                <w:szCs w:val="20"/>
              </w:rPr>
              <w:t>9</w:t>
            </w:r>
          </w:p>
        </w:tc>
        <w:tc>
          <w:tcPr>
            <w:tcW w:w="1450" w:type="dxa"/>
          </w:tcPr>
          <w:p w14:paraId="5CD2A0C8"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6B6B4AB7" w14:textId="77777777" w:rsidTr="00165FB2">
        <w:tc>
          <w:tcPr>
            <w:tcW w:w="1526" w:type="dxa"/>
          </w:tcPr>
          <w:p w14:paraId="1B30AC12" w14:textId="77777777" w:rsidR="00E92A56" w:rsidRPr="007646E0" w:rsidRDefault="00E92A56" w:rsidP="00165FB2">
            <w:pPr>
              <w:rPr>
                <w:rFonts w:cs="Times New Roman"/>
                <w:sz w:val="20"/>
                <w:szCs w:val="20"/>
              </w:rPr>
            </w:pPr>
            <w:r>
              <w:rPr>
                <w:rFonts w:cs="Times New Roman"/>
                <w:sz w:val="20"/>
                <w:szCs w:val="20"/>
              </w:rPr>
              <w:t>Local people should not accept the council’s decision</w:t>
            </w:r>
          </w:p>
        </w:tc>
        <w:tc>
          <w:tcPr>
            <w:tcW w:w="695" w:type="dxa"/>
          </w:tcPr>
          <w:p w14:paraId="3545FC77" w14:textId="77777777" w:rsidR="00E92A56" w:rsidRPr="007646E0" w:rsidRDefault="00E92A56" w:rsidP="00165FB2">
            <w:pPr>
              <w:jc w:val="center"/>
              <w:rPr>
                <w:rFonts w:cs="Times New Roman"/>
                <w:sz w:val="20"/>
                <w:szCs w:val="20"/>
              </w:rPr>
            </w:pPr>
          </w:p>
        </w:tc>
        <w:tc>
          <w:tcPr>
            <w:tcW w:w="722" w:type="dxa"/>
          </w:tcPr>
          <w:p w14:paraId="58F33779" w14:textId="77777777" w:rsidR="00E92A56" w:rsidRPr="007646E0" w:rsidRDefault="00E92A56" w:rsidP="00165FB2">
            <w:pPr>
              <w:jc w:val="center"/>
              <w:rPr>
                <w:rFonts w:cs="Times New Roman"/>
                <w:sz w:val="20"/>
                <w:szCs w:val="20"/>
              </w:rPr>
            </w:pPr>
          </w:p>
        </w:tc>
        <w:tc>
          <w:tcPr>
            <w:tcW w:w="709" w:type="dxa"/>
          </w:tcPr>
          <w:p w14:paraId="05A3F96C" w14:textId="77777777" w:rsidR="00E92A56" w:rsidRPr="007646E0" w:rsidRDefault="00E92A56" w:rsidP="00165FB2">
            <w:pPr>
              <w:jc w:val="center"/>
              <w:rPr>
                <w:rFonts w:cs="Times New Roman"/>
                <w:sz w:val="20"/>
                <w:szCs w:val="20"/>
              </w:rPr>
            </w:pPr>
          </w:p>
        </w:tc>
        <w:tc>
          <w:tcPr>
            <w:tcW w:w="709" w:type="dxa"/>
          </w:tcPr>
          <w:p w14:paraId="7EA45D40" w14:textId="77777777" w:rsidR="00E92A56" w:rsidRPr="007646E0" w:rsidRDefault="00E92A56" w:rsidP="00165FB2">
            <w:pPr>
              <w:jc w:val="center"/>
              <w:rPr>
                <w:rFonts w:cs="Times New Roman"/>
                <w:sz w:val="20"/>
                <w:szCs w:val="20"/>
              </w:rPr>
            </w:pPr>
          </w:p>
        </w:tc>
        <w:tc>
          <w:tcPr>
            <w:tcW w:w="709" w:type="dxa"/>
          </w:tcPr>
          <w:p w14:paraId="029A6939" w14:textId="77777777" w:rsidR="00E92A56" w:rsidRPr="007646E0" w:rsidRDefault="00E92A56" w:rsidP="00165FB2">
            <w:pPr>
              <w:jc w:val="center"/>
              <w:rPr>
                <w:rFonts w:cs="Times New Roman"/>
                <w:sz w:val="20"/>
                <w:szCs w:val="20"/>
              </w:rPr>
            </w:pPr>
          </w:p>
        </w:tc>
        <w:tc>
          <w:tcPr>
            <w:tcW w:w="708" w:type="dxa"/>
          </w:tcPr>
          <w:p w14:paraId="78C364AE" w14:textId="77777777" w:rsidR="00E92A56" w:rsidRPr="007646E0" w:rsidRDefault="00E92A56" w:rsidP="00165FB2">
            <w:pPr>
              <w:jc w:val="center"/>
              <w:rPr>
                <w:rFonts w:cs="Times New Roman"/>
                <w:sz w:val="20"/>
                <w:szCs w:val="20"/>
              </w:rPr>
            </w:pPr>
          </w:p>
        </w:tc>
        <w:tc>
          <w:tcPr>
            <w:tcW w:w="709" w:type="dxa"/>
          </w:tcPr>
          <w:p w14:paraId="7AFA5129" w14:textId="77777777" w:rsidR="00E92A56" w:rsidRPr="007646E0" w:rsidRDefault="00E92A56" w:rsidP="00165FB2">
            <w:pPr>
              <w:jc w:val="center"/>
              <w:rPr>
                <w:rFonts w:cs="Times New Roman"/>
                <w:sz w:val="20"/>
                <w:szCs w:val="20"/>
              </w:rPr>
            </w:pPr>
          </w:p>
        </w:tc>
        <w:tc>
          <w:tcPr>
            <w:tcW w:w="676" w:type="dxa"/>
          </w:tcPr>
          <w:p w14:paraId="70087CAA" w14:textId="77777777" w:rsidR="00E92A56" w:rsidRPr="007646E0" w:rsidRDefault="00E92A56" w:rsidP="00165FB2">
            <w:pPr>
              <w:jc w:val="center"/>
              <w:rPr>
                <w:rFonts w:cs="Times New Roman"/>
                <w:sz w:val="20"/>
                <w:szCs w:val="20"/>
              </w:rPr>
            </w:pPr>
          </w:p>
        </w:tc>
        <w:tc>
          <w:tcPr>
            <w:tcW w:w="1450" w:type="dxa"/>
          </w:tcPr>
          <w:p w14:paraId="10A37FD2" w14:textId="77777777" w:rsidR="00E92A56" w:rsidRPr="007646E0" w:rsidRDefault="00E92A56" w:rsidP="00165FB2">
            <w:pPr>
              <w:jc w:val="right"/>
              <w:rPr>
                <w:rFonts w:cs="Times New Roman"/>
                <w:sz w:val="20"/>
                <w:szCs w:val="20"/>
              </w:rPr>
            </w:pPr>
            <w:r>
              <w:rPr>
                <w:rFonts w:cs="Times New Roman"/>
                <w:sz w:val="20"/>
                <w:szCs w:val="20"/>
              </w:rPr>
              <w:t>Local people should accept the council’s decision</w:t>
            </w:r>
          </w:p>
        </w:tc>
      </w:tr>
    </w:tbl>
    <w:p w14:paraId="0E1E4DDD" w14:textId="77777777" w:rsidR="00E92A56" w:rsidRDefault="00E92A56" w:rsidP="00E92A56">
      <w:pPr>
        <w:jc w:val="both"/>
        <w:rPr>
          <w:rFonts w:cs="Times New Roman"/>
        </w:rPr>
      </w:pPr>
    </w:p>
    <w:p w14:paraId="3B9DC2AB" w14:textId="77777777" w:rsidR="00E92A56" w:rsidRDefault="00E92A56" w:rsidP="00E92A56">
      <w:pPr>
        <w:jc w:val="both"/>
        <w:rPr>
          <w:rFonts w:cs="Times New Roman"/>
        </w:rPr>
      </w:pPr>
      <w:r>
        <w:rPr>
          <w:rFonts w:cs="Times New Roman"/>
        </w:rPr>
        <w:t>(6) On a scale of 1-10, how legitimate would you say the council’s decision was?</w:t>
      </w:r>
    </w:p>
    <w:p w14:paraId="2E41FA7B"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9"/>
        <w:gridCol w:w="658"/>
        <w:gridCol w:w="709"/>
        <w:gridCol w:w="709"/>
        <w:gridCol w:w="709"/>
        <w:gridCol w:w="708"/>
        <w:gridCol w:w="709"/>
        <w:gridCol w:w="709"/>
        <w:gridCol w:w="1417"/>
      </w:tblGrid>
      <w:tr w:rsidR="00E92A56" w14:paraId="17FCC9D8" w14:textId="77777777" w:rsidTr="00165FB2">
        <w:tc>
          <w:tcPr>
            <w:tcW w:w="1526" w:type="dxa"/>
          </w:tcPr>
          <w:p w14:paraId="34330ACA" w14:textId="77777777" w:rsidR="00E92A56" w:rsidRPr="007646E0" w:rsidRDefault="00E92A56" w:rsidP="00165FB2">
            <w:pPr>
              <w:jc w:val="center"/>
              <w:rPr>
                <w:rFonts w:cs="Times New Roman"/>
                <w:sz w:val="20"/>
                <w:szCs w:val="20"/>
              </w:rPr>
            </w:pPr>
            <w:r>
              <w:rPr>
                <w:rFonts w:cs="Times New Roman"/>
                <w:sz w:val="20"/>
                <w:szCs w:val="20"/>
              </w:rPr>
              <w:t>1</w:t>
            </w:r>
          </w:p>
        </w:tc>
        <w:tc>
          <w:tcPr>
            <w:tcW w:w="759" w:type="dxa"/>
          </w:tcPr>
          <w:p w14:paraId="2531B383" w14:textId="77777777" w:rsidR="00E92A56" w:rsidRPr="007646E0" w:rsidRDefault="00E92A56" w:rsidP="00165FB2">
            <w:pPr>
              <w:jc w:val="center"/>
              <w:rPr>
                <w:rFonts w:cs="Times New Roman"/>
                <w:sz w:val="20"/>
                <w:szCs w:val="20"/>
              </w:rPr>
            </w:pPr>
            <w:r>
              <w:rPr>
                <w:rFonts w:cs="Times New Roman"/>
                <w:sz w:val="20"/>
                <w:szCs w:val="20"/>
              </w:rPr>
              <w:t>2</w:t>
            </w:r>
          </w:p>
        </w:tc>
        <w:tc>
          <w:tcPr>
            <w:tcW w:w="658" w:type="dxa"/>
          </w:tcPr>
          <w:p w14:paraId="7EC0710B"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37BDA5A3"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018834C3" w14:textId="77777777" w:rsidR="00E92A56" w:rsidRPr="007646E0" w:rsidRDefault="00E92A56" w:rsidP="00165FB2">
            <w:pPr>
              <w:jc w:val="center"/>
              <w:rPr>
                <w:rFonts w:cs="Times New Roman"/>
                <w:sz w:val="20"/>
                <w:szCs w:val="20"/>
              </w:rPr>
            </w:pPr>
            <w:r>
              <w:rPr>
                <w:rFonts w:cs="Times New Roman"/>
                <w:sz w:val="20"/>
                <w:szCs w:val="20"/>
              </w:rPr>
              <w:t>5</w:t>
            </w:r>
          </w:p>
        </w:tc>
        <w:tc>
          <w:tcPr>
            <w:tcW w:w="709" w:type="dxa"/>
          </w:tcPr>
          <w:p w14:paraId="615CC872" w14:textId="77777777" w:rsidR="00E92A56" w:rsidRPr="007646E0" w:rsidRDefault="00E92A56" w:rsidP="00165FB2">
            <w:pPr>
              <w:jc w:val="center"/>
              <w:rPr>
                <w:rFonts w:cs="Times New Roman"/>
                <w:sz w:val="20"/>
                <w:szCs w:val="20"/>
              </w:rPr>
            </w:pPr>
            <w:r>
              <w:rPr>
                <w:rFonts w:cs="Times New Roman"/>
                <w:sz w:val="20"/>
                <w:szCs w:val="20"/>
              </w:rPr>
              <w:t>6</w:t>
            </w:r>
          </w:p>
        </w:tc>
        <w:tc>
          <w:tcPr>
            <w:tcW w:w="708" w:type="dxa"/>
          </w:tcPr>
          <w:p w14:paraId="3F82B2AE" w14:textId="77777777" w:rsidR="00E92A56" w:rsidRPr="007646E0" w:rsidRDefault="00E92A56" w:rsidP="00165FB2">
            <w:pPr>
              <w:jc w:val="center"/>
              <w:rPr>
                <w:rFonts w:cs="Times New Roman"/>
                <w:sz w:val="20"/>
                <w:szCs w:val="20"/>
              </w:rPr>
            </w:pPr>
            <w:r>
              <w:rPr>
                <w:rFonts w:cs="Times New Roman"/>
                <w:sz w:val="20"/>
                <w:szCs w:val="20"/>
              </w:rPr>
              <w:t>7</w:t>
            </w:r>
          </w:p>
        </w:tc>
        <w:tc>
          <w:tcPr>
            <w:tcW w:w="709" w:type="dxa"/>
          </w:tcPr>
          <w:p w14:paraId="140D866B" w14:textId="77777777" w:rsidR="00E92A56" w:rsidRPr="007646E0" w:rsidRDefault="00E92A56" w:rsidP="00165FB2">
            <w:pPr>
              <w:jc w:val="center"/>
              <w:rPr>
                <w:rFonts w:cs="Times New Roman"/>
                <w:sz w:val="20"/>
                <w:szCs w:val="20"/>
              </w:rPr>
            </w:pPr>
            <w:r>
              <w:rPr>
                <w:rFonts w:cs="Times New Roman"/>
                <w:sz w:val="20"/>
                <w:szCs w:val="20"/>
              </w:rPr>
              <w:t>8</w:t>
            </w:r>
          </w:p>
        </w:tc>
        <w:tc>
          <w:tcPr>
            <w:tcW w:w="709" w:type="dxa"/>
          </w:tcPr>
          <w:p w14:paraId="65EA7C1A" w14:textId="77777777" w:rsidR="00E92A56" w:rsidRPr="007646E0" w:rsidRDefault="00E92A56" w:rsidP="00165FB2">
            <w:pPr>
              <w:jc w:val="center"/>
              <w:rPr>
                <w:rFonts w:cs="Times New Roman"/>
                <w:sz w:val="20"/>
                <w:szCs w:val="20"/>
              </w:rPr>
            </w:pPr>
            <w:r>
              <w:rPr>
                <w:rFonts w:cs="Times New Roman"/>
                <w:sz w:val="20"/>
                <w:szCs w:val="20"/>
              </w:rPr>
              <w:t>9</w:t>
            </w:r>
          </w:p>
        </w:tc>
        <w:tc>
          <w:tcPr>
            <w:tcW w:w="1417" w:type="dxa"/>
          </w:tcPr>
          <w:p w14:paraId="6FA7EB5A"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59573224" w14:textId="77777777" w:rsidTr="00165FB2">
        <w:tc>
          <w:tcPr>
            <w:tcW w:w="1526" w:type="dxa"/>
          </w:tcPr>
          <w:p w14:paraId="57D8178B" w14:textId="77777777" w:rsidR="00E92A56" w:rsidRPr="007646E0" w:rsidRDefault="00E92A56" w:rsidP="00165FB2">
            <w:pPr>
              <w:rPr>
                <w:rFonts w:cs="Times New Roman"/>
                <w:sz w:val="20"/>
                <w:szCs w:val="20"/>
              </w:rPr>
            </w:pPr>
            <w:r>
              <w:rPr>
                <w:rFonts w:cs="Times New Roman"/>
                <w:sz w:val="20"/>
                <w:szCs w:val="20"/>
              </w:rPr>
              <w:t>Not at all legitimate</w:t>
            </w:r>
          </w:p>
        </w:tc>
        <w:tc>
          <w:tcPr>
            <w:tcW w:w="759" w:type="dxa"/>
          </w:tcPr>
          <w:p w14:paraId="180C128E" w14:textId="77777777" w:rsidR="00E92A56" w:rsidRPr="007646E0" w:rsidRDefault="00E92A56" w:rsidP="00165FB2">
            <w:pPr>
              <w:jc w:val="center"/>
              <w:rPr>
                <w:rFonts w:cs="Times New Roman"/>
                <w:sz w:val="20"/>
                <w:szCs w:val="20"/>
              </w:rPr>
            </w:pPr>
          </w:p>
        </w:tc>
        <w:tc>
          <w:tcPr>
            <w:tcW w:w="658" w:type="dxa"/>
          </w:tcPr>
          <w:p w14:paraId="22308A02" w14:textId="77777777" w:rsidR="00E92A56" w:rsidRPr="007646E0" w:rsidRDefault="00E92A56" w:rsidP="00165FB2">
            <w:pPr>
              <w:jc w:val="center"/>
              <w:rPr>
                <w:rFonts w:cs="Times New Roman"/>
                <w:sz w:val="20"/>
                <w:szCs w:val="20"/>
              </w:rPr>
            </w:pPr>
          </w:p>
        </w:tc>
        <w:tc>
          <w:tcPr>
            <w:tcW w:w="709" w:type="dxa"/>
          </w:tcPr>
          <w:p w14:paraId="3B2B3FF3" w14:textId="77777777" w:rsidR="00E92A56" w:rsidRPr="007646E0" w:rsidRDefault="00E92A56" w:rsidP="00165FB2">
            <w:pPr>
              <w:jc w:val="center"/>
              <w:rPr>
                <w:rFonts w:cs="Times New Roman"/>
                <w:sz w:val="20"/>
                <w:szCs w:val="20"/>
              </w:rPr>
            </w:pPr>
          </w:p>
        </w:tc>
        <w:tc>
          <w:tcPr>
            <w:tcW w:w="709" w:type="dxa"/>
          </w:tcPr>
          <w:p w14:paraId="05412339" w14:textId="77777777" w:rsidR="00E92A56" w:rsidRPr="007646E0" w:rsidRDefault="00E92A56" w:rsidP="00165FB2">
            <w:pPr>
              <w:jc w:val="center"/>
              <w:rPr>
                <w:rFonts w:cs="Times New Roman"/>
                <w:sz w:val="20"/>
                <w:szCs w:val="20"/>
              </w:rPr>
            </w:pPr>
          </w:p>
        </w:tc>
        <w:tc>
          <w:tcPr>
            <w:tcW w:w="709" w:type="dxa"/>
          </w:tcPr>
          <w:p w14:paraId="2EF1024C" w14:textId="77777777" w:rsidR="00E92A56" w:rsidRPr="007646E0" w:rsidRDefault="00E92A56" w:rsidP="00165FB2">
            <w:pPr>
              <w:jc w:val="center"/>
              <w:rPr>
                <w:rFonts w:cs="Times New Roman"/>
                <w:sz w:val="20"/>
                <w:szCs w:val="20"/>
              </w:rPr>
            </w:pPr>
          </w:p>
        </w:tc>
        <w:tc>
          <w:tcPr>
            <w:tcW w:w="708" w:type="dxa"/>
          </w:tcPr>
          <w:p w14:paraId="6EF1E71D" w14:textId="77777777" w:rsidR="00E92A56" w:rsidRPr="007646E0" w:rsidRDefault="00E92A56" w:rsidP="00165FB2">
            <w:pPr>
              <w:jc w:val="center"/>
              <w:rPr>
                <w:rFonts w:cs="Times New Roman"/>
                <w:sz w:val="20"/>
                <w:szCs w:val="20"/>
              </w:rPr>
            </w:pPr>
          </w:p>
        </w:tc>
        <w:tc>
          <w:tcPr>
            <w:tcW w:w="709" w:type="dxa"/>
          </w:tcPr>
          <w:p w14:paraId="513C24A4" w14:textId="77777777" w:rsidR="00E92A56" w:rsidRPr="007646E0" w:rsidRDefault="00E92A56" w:rsidP="00165FB2">
            <w:pPr>
              <w:jc w:val="center"/>
              <w:rPr>
                <w:rFonts w:cs="Times New Roman"/>
                <w:sz w:val="20"/>
                <w:szCs w:val="20"/>
              </w:rPr>
            </w:pPr>
          </w:p>
        </w:tc>
        <w:tc>
          <w:tcPr>
            <w:tcW w:w="709" w:type="dxa"/>
          </w:tcPr>
          <w:p w14:paraId="0B569101" w14:textId="77777777" w:rsidR="00E92A56" w:rsidRPr="007646E0" w:rsidRDefault="00E92A56" w:rsidP="00165FB2">
            <w:pPr>
              <w:jc w:val="center"/>
              <w:rPr>
                <w:rFonts w:cs="Times New Roman"/>
                <w:sz w:val="20"/>
                <w:szCs w:val="20"/>
              </w:rPr>
            </w:pPr>
          </w:p>
        </w:tc>
        <w:tc>
          <w:tcPr>
            <w:tcW w:w="1417" w:type="dxa"/>
          </w:tcPr>
          <w:p w14:paraId="13059CA5" w14:textId="77777777" w:rsidR="00E92A56" w:rsidRPr="007646E0" w:rsidRDefault="00E92A56" w:rsidP="00165FB2">
            <w:pPr>
              <w:jc w:val="right"/>
              <w:rPr>
                <w:rFonts w:cs="Times New Roman"/>
                <w:sz w:val="20"/>
                <w:szCs w:val="20"/>
              </w:rPr>
            </w:pPr>
            <w:r>
              <w:rPr>
                <w:rFonts w:cs="Times New Roman"/>
                <w:sz w:val="20"/>
                <w:szCs w:val="20"/>
              </w:rPr>
              <w:t>Very legitimate</w:t>
            </w:r>
          </w:p>
        </w:tc>
      </w:tr>
    </w:tbl>
    <w:p w14:paraId="012B84DF" w14:textId="77777777" w:rsidR="00E92A56" w:rsidRDefault="00E92A56" w:rsidP="00E92A56">
      <w:pPr>
        <w:jc w:val="both"/>
        <w:rPr>
          <w:rFonts w:cs="Times New Roman"/>
        </w:rPr>
      </w:pPr>
    </w:p>
    <w:p w14:paraId="7D9500CD" w14:textId="77777777" w:rsidR="00E92A56" w:rsidRDefault="00E92A56" w:rsidP="00E92A56">
      <w:pPr>
        <w:jc w:val="both"/>
        <w:rPr>
          <w:rFonts w:cs="Times New Roman"/>
        </w:rPr>
      </w:pPr>
      <w:r>
        <w:rPr>
          <w:rFonts w:cs="Times New Roman"/>
        </w:rPr>
        <w:t>(7) On a scale of 1-10 and based on what you have read about the council, how much trust in general would you have in the council?</w:t>
      </w:r>
    </w:p>
    <w:p w14:paraId="584CB59A" w14:textId="77777777" w:rsidR="00E92A56" w:rsidRDefault="00E92A56" w:rsidP="00E92A5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5"/>
        <w:gridCol w:w="722"/>
        <w:gridCol w:w="709"/>
        <w:gridCol w:w="709"/>
        <w:gridCol w:w="709"/>
        <w:gridCol w:w="708"/>
        <w:gridCol w:w="709"/>
        <w:gridCol w:w="676"/>
        <w:gridCol w:w="1450"/>
      </w:tblGrid>
      <w:tr w:rsidR="00E92A56" w14:paraId="346CD04B" w14:textId="77777777" w:rsidTr="00165FB2">
        <w:tc>
          <w:tcPr>
            <w:tcW w:w="1526" w:type="dxa"/>
          </w:tcPr>
          <w:p w14:paraId="11DFC75D" w14:textId="77777777" w:rsidR="00E92A56" w:rsidRPr="007646E0" w:rsidRDefault="00E92A56" w:rsidP="00165FB2">
            <w:pPr>
              <w:jc w:val="center"/>
              <w:rPr>
                <w:rFonts w:cs="Times New Roman"/>
                <w:sz w:val="20"/>
                <w:szCs w:val="20"/>
              </w:rPr>
            </w:pPr>
            <w:r>
              <w:rPr>
                <w:rFonts w:cs="Times New Roman"/>
                <w:sz w:val="20"/>
                <w:szCs w:val="20"/>
              </w:rPr>
              <w:t>1</w:t>
            </w:r>
          </w:p>
        </w:tc>
        <w:tc>
          <w:tcPr>
            <w:tcW w:w="695" w:type="dxa"/>
          </w:tcPr>
          <w:p w14:paraId="50EFFC46" w14:textId="77777777" w:rsidR="00E92A56" w:rsidRPr="007646E0" w:rsidRDefault="00E92A56" w:rsidP="00165FB2">
            <w:pPr>
              <w:jc w:val="center"/>
              <w:rPr>
                <w:rFonts w:cs="Times New Roman"/>
                <w:sz w:val="20"/>
                <w:szCs w:val="20"/>
              </w:rPr>
            </w:pPr>
            <w:r>
              <w:rPr>
                <w:rFonts w:cs="Times New Roman"/>
                <w:sz w:val="20"/>
                <w:szCs w:val="20"/>
              </w:rPr>
              <w:t>2</w:t>
            </w:r>
          </w:p>
        </w:tc>
        <w:tc>
          <w:tcPr>
            <w:tcW w:w="722" w:type="dxa"/>
          </w:tcPr>
          <w:p w14:paraId="21ADD9D4" w14:textId="77777777" w:rsidR="00E92A56" w:rsidRPr="007646E0" w:rsidRDefault="00E92A56" w:rsidP="00165FB2">
            <w:pPr>
              <w:jc w:val="center"/>
              <w:rPr>
                <w:rFonts w:cs="Times New Roman"/>
                <w:sz w:val="20"/>
                <w:szCs w:val="20"/>
              </w:rPr>
            </w:pPr>
            <w:r>
              <w:rPr>
                <w:rFonts w:cs="Times New Roman"/>
                <w:sz w:val="20"/>
                <w:szCs w:val="20"/>
              </w:rPr>
              <w:t>3</w:t>
            </w:r>
          </w:p>
        </w:tc>
        <w:tc>
          <w:tcPr>
            <w:tcW w:w="709" w:type="dxa"/>
          </w:tcPr>
          <w:p w14:paraId="258A7009" w14:textId="77777777" w:rsidR="00E92A56" w:rsidRPr="007646E0" w:rsidRDefault="00E92A56" w:rsidP="00165FB2">
            <w:pPr>
              <w:jc w:val="center"/>
              <w:rPr>
                <w:rFonts w:cs="Times New Roman"/>
                <w:sz w:val="20"/>
                <w:szCs w:val="20"/>
              </w:rPr>
            </w:pPr>
            <w:r>
              <w:rPr>
                <w:rFonts w:cs="Times New Roman"/>
                <w:sz w:val="20"/>
                <w:szCs w:val="20"/>
              </w:rPr>
              <w:t>4</w:t>
            </w:r>
          </w:p>
        </w:tc>
        <w:tc>
          <w:tcPr>
            <w:tcW w:w="709" w:type="dxa"/>
          </w:tcPr>
          <w:p w14:paraId="4AF8D0D3" w14:textId="77777777" w:rsidR="00E92A56" w:rsidRPr="007646E0" w:rsidRDefault="00E92A56" w:rsidP="00165FB2">
            <w:pPr>
              <w:jc w:val="center"/>
              <w:rPr>
                <w:rFonts w:cs="Times New Roman"/>
                <w:sz w:val="20"/>
                <w:szCs w:val="20"/>
              </w:rPr>
            </w:pPr>
            <w:r>
              <w:rPr>
                <w:rFonts w:cs="Times New Roman"/>
                <w:sz w:val="20"/>
                <w:szCs w:val="20"/>
              </w:rPr>
              <w:t>5</w:t>
            </w:r>
          </w:p>
        </w:tc>
        <w:tc>
          <w:tcPr>
            <w:tcW w:w="709" w:type="dxa"/>
          </w:tcPr>
          <w:p w14:paraId="46701A66" w14:textId="77777777" w:rsidR="00E92A56" w:rsidRPr="007646E0" w:rsidRDefault="00E92A56" w:rsidP="00165FB2">
            <w:pPr>
              <w:jc w:val="center"/>
              <w:rPr>
                <w:rFonts w:cs="Times New Roman"/>
                <w:sz w:val="20"/>
                <w:szCs w:val="20"/>
              </w:rPr>
            </w:pPr>
            <w:r>
              <w:rPr>
                <w:rFonts w:cs="Times New Roman"/>
                <w:sz w:val="20"/>
                <w:szCs w:val="20"/>
              </w:rPr>
              <w:t>6</w:t>
            </w:r>
          </w:p>
        </w:tc>
        <w:tc>
          <w:tcPr>
            <w:tcW w:w="708" w:type="dxa"/>
          </w:tcPr>
          <w:p w14:paraId="55B19C89" w14:textId="77777777" w:rsidR="00E92A56" w:rsidRPr="007646E0" w:rsidRDefault="00E92A56" w:rsidP="00165FB2">
            <w:pPr>
              <w:jc w:val="center"/>
              <w:rPr>
                <w:rFonts w:cs="Times New Roman"/>
                <w:sz w:val="20"/>
                <w:szCs w:val="20"/>
              </w:rPr>
            </w:pPr>
            <w:r>
              <w:rPr>
                <w:rFonts w:cs="Times New Roman"/>
                <w:sz w:val="20"/>
                <w:szCs w:val="20"/>
              </w:rPr>
              <w:t>7</w:t>
            </w:r>
          </w:p>
        </w:tc>
        <w:tc>
          <w:tcPr>
            <w:tcW w:w="709" w:type="dxa"/>
          </w:tcPr>
          <w:p w14:paraId="19CF19AD" w14:textId="77777777" w:rsidR="00E92A56" w:rsidRPr="007646E0" w:rsidRDefault="00E92A56" w:rsidP="00165FB2">
            <w:pPr>
              <w:jc w:val="center"/>
              <w:rPr>
                <w:rFonts w:cs="Times New Roman"/>
                <w:sz w:val="20"/>
                <w:szCs w:val="20"/>
              </w:rPr>
            </w:pPr>
            <w:r>
              <w:rPr>
                <w:rFonts w:cs="Times New Roman"/>
                <w:sz w:val="20"/>
                <w:szCs w:val="20"/>
              </w:rPr>
              <w:t>8</w:t>
            </w:r>
          </w:p>
        </w:tc>
        <w:tc>
          <w:tcPr>
            <w:tcW w:w="676" w:type="dxa"/>
          </w:tcPr>
          <w:p w14:paraId="3918B686" w14:textId="77777777" w:rsidR="00E92A56" w:rsidRPr="007646E0" w:rsidRDefault="00E92A56" w:rsidP="00165FB2">
            <w:pPr>
              <w:jc w:val="center"/>
              <w:rPr>
                <w:rFonts w:cs="Times New Roman"/>
                <w:sz w:val="20"/>
                <w:szCs w:val="20"/>
              </w:rPr>
            </w:pPr>
            <w:r>
              <w:rPr>
                <w:rFonts w:cs="Times New Roman"/>
                <w:sz w:val="20"/>
                <w:szCs w:val="20"/>
              </w:rPr>
              <w:t>9</w:t>
            </w:r>
          </w:p>
        </w:tc>
        <w:tc>
          <w:tcPr>
            <w:tcW w:w="1450" w:type="dxa"/>
          </w:tcPr>
          <w:p w14:paraId="041F00C2" w14:textId="77777777" w:rsidR="00E92A56" w:rsidRPr="007646E0" w:rsidRDefault="00E92A56" w:rsidP="00165FB2">
            <w:pPr>
              <w:jc w:val="center"/>
              <w:rPr>
                <w:rFonts w:cs="Times New Roman"/>
                <w:sz w:val="20"/>
                <w:szCs w:val="20"/>
              </w:rPr>
            </w:pPr>
            <w:r>
              <w:rPr>
                <w:rFonts w:cs="Times New Roman"/>
                <w:sz w:val="20"/>
                <w:szCs w:val="20"/>
              </w:rPr>
              <w:t>10</w:t>
            </w:r>
          </w:p>
        </w:tc>
      </w:tr>
      <w:tr w:rsidR="00E92A56" w14:paraId="449DA179" w14:textId="77777777" w:rsidTr="00165FB2">
        <w:tc>
          <w:tcPr>
            <w:tcW w:w="1526" w:type="dxa"/>
          </w:tcPr>
          <w:p w14:paraId="4D7FA177" w14:textId="77777777" w:rsidR="00E92A56" w:rsidRPr="007646E0" w:rsidRDefault="00E92A56" w:rsidP="00165FB2">
            <w:pPr>
              <w:rPr>
                <w:rFonts w:cs="Times New Roman"/>
                <w:sz w:val="20"/>
                <w:szCs w:val="20"/>
              </w:rPr>
            </w:pPr>
            <w:r>
              <w:rPr>
                <w:rFonts w:cs="Times New Roman"/>
                <w:sz w:val="20"/>
                <w:szCs w:val="20"/>
              </w:rPr>
              <w:t>No trust in the council</w:t>
            </w:r>
          </w:p>
        </w:tc>
        <w:tc>
          <w:tcPr>
            <w:tcW w:w="695" w:type="dxa"/>
          </w:tcPr>
          <w:p w14:paraId="3462325D" w14:textId="77777777" w:rsidR="00E92A56" w:rsidRPr="007646E0" w:rsidRDefault="00E92A56" w:rsidP="00165FB2">
            <w:pPr>
              <w:jc w:val="center"/>
              <w:rPr>
                <w:rFonts w:cs="Times New Roman"/>
                <w:sz w:val="20"/>
                <w:szCs w:val="20"/>
              </w:rPr>
            </w:pPr>
          </w:p>
        </w:tc>
        <w:tc>
          <w:tcPr>
            <w:tcW w:w="722" w:type="dxa"/>
          </w:tcPr>
          <w:p w14:paraId="3632F559" w14:textId="77777777" w:rsidR="00E92A56" w:rsidRPr="007646E0" w:rsidRDefault="00E92A56" w:rsidP="00165FB2">
            <w:pPr>
              <w:jc w:val="center"/>
              <w:rPr>
                <w:rFonts w:cs="Times New Roman"/>
                <w:sz w:val="20"/>
                <w:szCs w:val="20"/>
              </w:rPr>
            </w:pPr>
          </w:p>
        </w:tc>
        <w:tc>
          <w:tcPr>
            <w:tcW w:w="709" w:type="dxa"/>
          </w:tcPr>
          <w:p w14:paraId="5BFB2FD2" w14:textId="77777777" w:rsidR="00E92A56" w:rsidRPr="007646E0" w:rsidRDefault="00E92A56" w:rsidP="00165FB2">
            <w:pPr>
              <w:jc w:val="center"/>
              <w:rPr>
                <w:rFonts w:cs="Times New Roman"/>
                <w:sz w:val="20"/>
                <w:szCs w:val="20"/>
              </w:rPr>
            </w:pPr>
          </w:p>
        </w:tc>
        <w:tc>
          <w:tcPr>
            <w:tcW w:w="709" w:type="dxa"/>
          </w:tcPr>
          <w:p w14:paraId="4E6678FC" w14:textId="77777777" w:rsidR="00E92A56" w:rsidRPr="007646E0" w:rsidRDefault="00E92A56" w:rsidP="00165FB2">
            <w:pPr>
              <w:jc w:val="center"/>
              <w:rPr>
                <w:rFonts w:cs="Times New Roman"/>
                <w:sz w:val="20"/>
                <w:szCs w:val="20"/>
              </w:rPr>
            </w:pPr>
          </w:p>
        </w:tc>
        <w:tc>
          <w:tcPr>
            <w:tcW w:w="709" w:type="dxa"/>
          </w:tcPr>
          <w:p w14:paraId="4C3C3263" w14:textId="77777777" w:rsidR="00E92A56" w:rsidRPr="007646E0" w:rsidRDefault="00E92A56" w:rsidP="00165FB2">
            <w:pPr>
              <w:jc w:val="center"/>
              <w:rPr>
                <w:rFonts w:cs="Times New Roman"/>
                <w:sz w:val="20"/>
                <w:szCs w:val="20"/>
              </w:rPr>
            </w:pPr>
          </w:p>
        </w:tc>
        <w:tc>
          <w:tcPr>
            <w:tcW w:w="708" w:type="dxa"/>
          </w:tcPr>
          <w:p w14:paraId="3C65EDCF" w14:textId="77777777" w:rsidR="00E92A56" w:rsidRPr="007646E0" w:rsidRDefault="00E92A56" w:rsidP="00165FB2">
            <w:pPr>
              <w:jc w:val="center"/>
              <w:rPr>
                <w:rFonts w:cs="Times New Roman"/>
                <w:sz w:val="20"/>
                <w:szCs w:val="20"/>
              </w:rPr>
            </w:pPr>
          </w:p>
        </w:tc>
        <w:tc>
          <w:tcPr>
            <w:tcW w:w="709" w:type="dxa"/>
          </w:tcPr>
          <w:p w14:paraId="2D6102FB" w14:textId="77777777" w:rsidR="00E92A56" w:rsidRPr="007646E0" w:rsidRDefault="00E92A56" w:rsidP="00165FB2">
            <w:pPr>
              <w:jc w:val="center"/>
              <w:rPr>
                <w:rFonts w:cs="Times New Roman"/>
                <w:sz w:val="20"/>
                <w:szCs w:val="20"/>
              </w:rPr>
            </w:pPr>
          </w:p>
        </w:tc>
        <w:tc>
          <w:tcPr>
            <w:tcW w:w="676" w:type="dxa"/>
          </w:tcPr>
          <w:p w14:paraId="7DBC166B" w14:textId="77777777" w:rsidR="00E92A56" w:rsidRPr="007646E0" w:rsidRDefault="00E92A56" w:rsidP="00165FB2">
            <w:pPr>
              <w:jc w:val="center"/>
              <w:rPr>
                <w:rFonts w:cs="Times New Roman"/>
                <w:sz w:val="20"/>
                <w:szCs w:val="20"/>
              </w:rPr>
            </w:pPr>
          </w:p>
        </w:tc>
        <w:tc>
          <w:tcPr>
            <w:tcW w:w="1450" w:type="dxa"/>
          </w:tcPr>
          <w:p w14:paraId="33B512C3" w14:textId="77777777" w:rsidR="00E92A56" w:rsidRPr="007646E0" w:rsidRDefault="00E92A56" w:rsidP="00165FB2">
            <w:pPr>
              <w:jc w:val="right"/>
              <w:rPr>
                <w:rFonts w:cs="Times New Roman"/>
                <w:sz w:val="20"/>
                <w:szCs w:val="20"/>
              </w:rPr>
            </w:pPr>
            <w:r>
              <w:rPr>
                <w:rFonts w:cs="Times New Roman"/>
                <w:sz w:val="20"/>
                <w:szCs w:val="20"/>
              </w:rPr>
              <w:t>A lot of trust in the council</w:t>
            </w:r>
          </w:p>
        </w:tc>
      </w:tr>
    </w:tbl>
    <w:p w14:paraId="6E48889A" w14:textId="77777777" w:rsidR="00E92A56" w:rsidRDefault="00E92A56" w:rsidP="00E92A56">
      <w:pPr>
        <w:jc w:val="both"/>
        <w:rPr>
          <w:rFonts w:cs="Times New Roman"/>
        </w:rPr>
      </w:pPr>
    </w:p>
    <w:p w14:paraId="6FAD807E" w14:textId="77777777" w:rsidR="00E92A56" w:rsidRDefault="00E92A56" w:rsidP="00E92A56">
      <w:pPr>
        <w:jc w:val="both"/>
        <w:rPr>
          <w:rFonts w:cs="Times New Roman"/>
        </w:rPr>
      </w:pPr>
      <w:r>
        <w:rPr>
          <w:rFonts w:cs="Times New Roman"/>
        </w:rPr>
        <w:t xml:space="preserve">(8) </w:t>
      </w:r>
      <w:r w:rsidRPr="002C4D81">
        <w:rPr>
          <w:rFonts w:cs="Times New Roman"/>
        </w:rPr>
        <w:t xml:space="preserve">According to the article you </w:t>
      </w:r>
      <w:r>
        <w:rPr>
          <w:rFonts w:cs="Times New Roman"/>
        </w:rPr>
        <w:t xml:space="preserve">have just </w:t>
      </w:r>
      <w:r w:rsidRPr="002C4D81">
        <w:rPr>
          <w:rFonts w:cs="Times New Roman"/>
        </w:rPr>
        <w:t>read, what was the issue the local council made the decision on?</w:t>
      </w:r>
    </w:p>
    <w:p w14:paraId="6E27480C" w14:textId="77777777" w:rsidR="00E92A56" w:rsidRPr="002C4D81" w:rsidRDefault="00E92A56" w:rsidP="00E92A56">
      <w:pPr>
        <w:jc w:val="both"/>
        <w:rPr>
          <w:rFonts w:cs="Times New Roman"/>
        </w:rPr>
      </w:pPr>
    </w:p>
    <w:p w14:paraId="7403F250" w14:textId="77777777" w:rsidR="00E92A56" w:rsidRPr="002C4D81" w:rsidRDefault="00E92A56" w:rsidP="00E92A56">
      <w:pPr>
        <w:numPr>
          <w:ilvl w:val="0"/>
          <w:numId w:val="1"/>
        </w:numPr>
        <w:jc w:val="both"/>
        <w:rPr>
          <w:rFonts w:cs="Times New Roman"/>
        </w:rPr>
      </w:pPr>
      <w:r w:rsidRPr="002C4D81">
        <w:rPr>
          <w:rFonts w:cs="Times New Roman"/>
        </w:rPr>
        <w:t>The use of pesticides on crops</w:t>
      </w:r>
    </w:p>
    <w:p w14:paraId="5673CDF0" w14:textId="77777777" w:rsidR="00E92A56" w:rsidRPr="002C4D81" w:rsidRDefault="00E92A56" w:rsidP="00E92A56">
      <w:pPr>
        <w:numPr>
          <w:ilvl w:val="0"/>
          <w:numId w:val="1"/>
        </w:numPr>
        <w:jc w:val="both"/>
        <w:rPr>
          <w:rFonts w:cs="Times New Roman"/>
        </w:rPr>
      </w:pPr>
      <w:r w:rsidRPr="002C4D81">
        <w:rPr>
          <w:rFonts w:cs="Times New Roman"/>
        </w:rPr>
        <w:t>Nuclear power stations</w:t>
      </w:r>
    </w:p>
    <w:p w14:paraId="33B0592A" w14:textId="77777777" w:rsidR="00E92A56" w:rsidRPr="002C4D81" w:rsidRDefault="00E92A56" w:rsidP="00E92A56">
      <w:pPr>
        <w:numPr>
          <w:ilvl w:val="0"/>
          <w:numId w:val="1"/>
        </w:numPr>
        <w:jc w:val="both"/>
        <w:rPr>
          <w:rFonts w:cs="Times New Roman"/>
        </w:rPr>
      </w:pPr>
      <w:r w:rsidRPr="002C4D81">
        <w:rPr>
          <w:rFonts w:cs="Times New Roman"/>
        </w:rPr>
        <w:t>Mobile phone masts</w:t>
      </w:r>
    </w:p>
    <w:p w14:paraId="0F596618" w14:textId="77777777" w:rsidR="00E92A56" w:rsidRPr="002C4D81" w:rsidRDefault="00E92A56" w:rsidP="00E92A56">
      <w:pPr>
        <w:numPr>
          <w:ilvl w:val="0"/>
          <w:numId w:val="1"/>
        </w:numPr>
        <w:jc w:val="both"/>
        <w:rPr>
          <w:rFonts w:cs="Times New Roman"/>
        </w:rPr>
      </w:pPr>
      <w:r w:rsidRPr="002C4D81">
        <w:rPr>
          <w:rFonts w:cs="Times New Roman"/>
        </w:rPr>
        <w:t>Genetically modified food</w:t>
      </w:r>
    </w:p>
    <w:p w14:paraId="73AE6548" w14:textId="77777777" w:rsidR="00E92A56" w:rsidRDefault="00E92A56" w:rsidP="00E92A56">
      <w:pPr>
        <w:jc w:val="both"/>
        <w:rPr>
          <w:rFonts w:cs="Times New Roman"/>
        </w:rPr>
      </w:pPr>
    </w:p>
    <w:p w14:paraId="04706EB3" w14:textId="77777777" w:rsidR="00E92A56" w:rsidRDefault="00E92A56" w:rsidP="00E92A56">
      <w:pPr>
        <w:jc w:val="both"/>
        <w:rPr>
          <w:rFonts w:cs="Times New Roman"/>
        </w:rPr>
      </w:pPr>
      <w:proofErr w:type="gramStart"/>
      <w:r>
        <w:rPr>
          <w:rFonts w:cs="Times New Roman"/>
        </w:rPr>
        <w:t>Finally, a few questions about yourself.</w:t>
      </w:r>
      <w:proofErr w:type="gramEnd"/>
    </w:p>
    <w:p w14:paraId="68538019" w14:textId="77777777" w:rsidR="00E92A56" w:rsidRDefault="00E92A56" w:rsidP="00E92A56">
      <w:pPr>
        <w:jc w:val="both"/>
        <w:rPr>
          <w:rFonts w:cs="Times New Roman"/>
        </w:rPr>
      </w:pPr>
    </w:p>
    <w:p w14:paraId="66662C53" w14:textId="77777777" w:rsidR="00E92A56" w:rsidRDefault="00E92A56" w:rsidP="00E92A56">
      <w:pPr>
        <w:rPr>
          <w:lang w:val="en-US"/>
        </w:rPr>
      </w:pPr>
      <w:r w:rsidRPr="005E3D48">
        <w:rPr>
          <w:lang w:val="en-US"/>
        </w:rPr>
        <w:t>How old are you?</w:t>
      </w:r>
      <w:r>
        <w:rPr>
          <w:lang w:val="en-US"/>
        </w:rPr>
        <w:t xml:space="preserve"> </w:t>
      </w:r>
      <w:r w:rsidRPr="005E3D48">
        <w:rPr>
          <w:lang w:val="en-US"/>
        </w:rPr>
        <w:t>.................................</w:t>
      </w:r>
    </w:p>
    <w:p w14:paraId="78BF65E8" w14:textId="77777777" w:rsidR="00E92A56" w:rsidRPr="005E3D48" w:rsidRDefault="00E92A56" w:rsidP="00E92A56">
      <w:pPr>
        <w:rPr>
          <w:u w:val="single"/>
          <w:lang w:val="en-US"/>
        </w:rPr>
      </w:pPr>
    </w:p>
    <w:p w14:paraId="61B57BDA" w14:textId="77777777" w:rsidR="00E92A56" w:rsidRDefault="00E92A56" w:rsidP="00E92A56">
      <w:pPr>
        <w:rPr>
          <w:lang w:val="en-US"/>
        </w:rPr>
      </w:pPr>
      <w:r w:rsidRPr="005E3D48">
        <w:rPr>
          <w:lang w:val="en-US"/>
        </w:rPr>
        <w:t>What is your gender?</w:t>
      </w:r>
      <w:r>
        <w:rPr>
          <w:lang w:val="en-US"/>
        </w:rPr>
        <w:t xml:space="preserve"> </w:t>
      </w:r>
      <w:proofErr w:type="gramStart"/>
      <w:r>
        <w:rPr>
          <w:lang w:val="en-US"/>
        </w:rPr>
        <w:t xml:space="preserve">Male </w:t>
      </w:r>
      <w:r w:rsidRPr="005E3D48">
        <w:rPr>
          <w:lang w:val="en-US"/>
        </w:rPr>
        <w:t>...........</w:t>
      </w:r>
      <w:r>
        <w:rPr>
          <w:lang w:val="en-US"/>
        </w:rPr>
        <w:tab/>
        <w:t>Female ...............</w:t>
      </w:r>
      <w:proofErr w:type="gramEnd"/>
    </w:p>
    <w:p w14:paraId="0A5D3CBB" w14:textId="77777777" w:rsidR="00E92A56" w:rsidRPr="005E3D48" w:rsidRDefault="00E92A56" w:rsidP="00E92A56">
      <w:pPr>
        <w:rPr>
          <w:lang w:val="en-US"/>
        </w:rPr>
      </w:pPr>
    </w:p>
    <w:p w14:paraId="35EF7FF1" w14:textId="77777777" w:rsidR="00E92A56" w:rsidRDefault="00E92A56" w:rsidP="00E92A56">
      <w:pPr>
        <w:rPr>
          <w:lang w:val="en-US"/>
        </w:rPr>
      </w:pPr>
      <w:r>
        <w:rPr>
          <w:lang w:val="en-US"/>
        </w:rPr>
        <w:t xml:space="preserve">What is your highest educational qualification?   </w:t>
      </w:r>
    </w:p>
    <w:p w14:paraId="400C0842" w14:textId="77777777" w:rsidR="00E92A56" w:rsidRDefault="00E92A56" w:rsidP="00E92A56">
      <w:pPr>
        <w:rPr>
          <w:lang w:val="en-US"/>
        </w:rPr>
      </w:pPr>
      <w:r>
        <w:rPr>
          <w:lang w:val="en-US"/>
        </w:rPr>
        <w:t>University degree …………………………...</w:t>
      </w:r>
    </w:p>
    <w:p w14:paraId="28A59F4C" w14:textId="77777777" w:rsidR="00E92A56" w:rsidRDefault="00E92A56" w:rsidP="00E92A56">
      <w:pPr>
        <w:rPr>
          <w:lang w:val="en-US"/>
        </w:rPr>
      </w:pPr>
      <w:r>
        <w:rPr>
          <w:lang w:val="en-US"/>
        </w:rPr>
        <w:t>Qualification gained outside school, but not at university ………………</w:t>
      </w:r>
    </w:p>
    <w:p w14:paraId="74DCFFD9" w14:textId="77777777" w:rsidR="00E92A56" w:rsidRDefault="00E92A56" w:rsidP="00E92A56">
      <w:pPr>
        <w:rPr>
          <w:lang w:val="en-US"/>
        </w:rPr>
      </w:pPr>
      <w:r>
        <w:rPr>
          <w:lang w:val="en-US"/>
        </w:rPr>
        <w:t>School qualification ……………………..</w:t>
      </w:r>
    </w:p>
    <w:p w14:paraId="5D500E7B" w14:textId="77777777" w:rsidR="00E92A56" w:rsidRPr="002C4D81" w:rsidRDefault="00E92A56" w:rsidP="00E92A56">
      <w:pPr>
        <w:rPr>
          <w:lang w:val="en-US"/>
        </w:rPr>
      </w:pPr>
      <w:r>
        <w:rPr>
          <w:lang w:val="en-US"/>
        </w:rPr>
        <w:t>No educational qualifications ……………………</w:t>
      </w:r>
    </w:p>
    <w:p w14:paraId="63487F31" w14:textId="77777777" w:rsidR="00E92A56" w:rsidRPr="008D27CD" w:rsidRDefault="00E92A56" w:rsidP="00E92A56">
      <w:pPr>
        <w:jc w:val="both"/>
        <w:rPr>
          <w:rFonts w:cs="Times New Roman"/>
        </w:rPr>
      </w:pPr>
    </w:p>
    <w:p w14:paraId="6F4453F6" w14:textId="77777777" w:rsidR="00E92A56" w:rsidRPr="008D27CD" w:rsidRDefault="00E92A56" w:rsidP="00E92A56"/>
    <w:p w14:paraId="2F771301" w14:textId="77777777" w:rsidR="001D1751" w:rsidRDefault="001D1751">
      <w:pPr>
        <w:spacing w:after="200" w:line="276" w:lineRule="auto"/>
        <w:rPr>
          <w:rFonts w:ascii="Arial" w:eastAsia="Times New Roman" w:hAnsi="Arial" w:cs="Arial"/>
          <w:sz w:val="24"/>
          <w:szCs w:val="24"/>
          <w:lang w:eastAsia="en-GB"/>
        </w:rPr>
      </w:pPr>
    </w:p>
    <w:p w14:paraId="497A976F" w14:textId="77777777" w:rsidR="00006B50" w:rsidRDefault="00006B50" w:rsidP="001D1751">
      <w:pPr>
        <w:pStyle w:val="NormalWeb"/>
        <w:shd w:val="clear" w:color="auto" w:fill="FFFFFF"/>
        <w:rPr>
          <w:rFonts w:ascii="Arial" w:hAnsi="Arial" w:cs="Arial"/>
        </w:rPr>
      </w:pPr>
    </w:p>
    <w:p w14:paraId="5706519D" w14:textId="77777777" w:rsidR="00564B10" w:rsidRDefault="00564B10" w:rsidP="001D1751">
      <w:pPr>
        <w:pStyle w:val="NormalWeb"/>
        <w:shd w:val="clear" w:color="auto" w:fill="FFFFFF"/>
        <w:rPr>
          <w:rFonts w:ascii="Arial" w:hAnsi="Arial" w:cs="Arial"/>
        </w:rPr>
      </w:pPr>
    </w:p>
    <w:p w14:paraId="2875E2EE" w14:textId="77777777" w:rsidR="00564B10" w:rsidRDefault="00564B10" w:rsidP="001D1751">
      <w:pPr>
        <w:pStyle w:val="NormalWeb"/>
        <w:shd w:val="clear" w:color="auto" w:fill="FFFFFF"/>
        <w:rPr>
          <w:rFonts w:ascii="Arial" w:hAnsi="Arial" w:cs="Arial"/>
        </w:rPr>
      </w:pPr>
    </w:p>
    <w:p w14:paraId="4FBF120F" w14:textId="77777777" w:rsidR="00006B50" w:rsidRDefault="00006B50" w:rsidP="001D1751">
      <w:pPr>
        <w:pStyle w:val="NormalWeb"/>
        <w:shd w:val="clear" w:color="auto" w:fill="FFFFFF"/>
        <w:rPr>
          <w:rFonts w:ascii="Arial" w:hAnsi="Arial" w:cs="Arial"/>
        </w:rPr>
      </w:pPr>
      <w:r w:rsidRPr="00006B50">
        <w:rPr>
          <w:rFonts w:ascii="Arial" w:hAnsi="Arial" w:cs="Arial"/>
          <w:highlight w:val="yellow"/>
        </w:rPr>
        <w:t>[Debriefing]</w:t>
      </w:r>
    </w:p>
    <w:p w14:paraId="0620C749" w14:textId="7024A92A" w:rsidR="001D1751" w:rsidRDefault="001D1751" w:rsidP="001D1751">
      <w:pPr>
        <w:pStyle w:val="NormalWeb"/>
        <w:shd w:val="clear" w:color="auto" w:fill="FFFFFF"/>
      </w:pPr>
      <w:r>
        <w:rPr>
          <w:rFonts w:ascii="Arial" w:hAnsi="Arial" w:cs="Arial"/>
        </w:rPr>
        <w:t>Thank you very much for your participation in this research. We would like to provide some further information about the purpose of the study and what we expect to find.</w:t>
      </w:r>
    </w:p>
    <w:p w14:paraId="3289FEA8" w14:textId="1BA2E26D" w:rsidR="001D1751" w:rsidRPr="0057566B" w:rsidRDefault="001D1751" w:rsidP="001D1751">
      <w:pPr>
        <w:pStyle w:val="NormalWeb"/>
        <w:shd w:val="clear" w:color="auto" w:fill="FFFFFF"/>
        <w:rPr>
          <w:rFonts w:ascii="Arial" w:hAnsi="Arial" w:cs="Arial"/>
        </w:rPr>
      </w:pPr>
      <w:r>
        <w:rPr>
          <w:rFonts w:ascii="Arial" w:hAnsi="Arial" w:cs="Arial"/>
        </w:rPr>
        <w:t>In the present study we hope to gain a better understanding of the way in which people’s trust in public authorities is affected by how responsive those auth</w:t>
      </w:r>
      <w:r w:rsidR="005E432C">
        <w:rPr>
          <w:rFonts w:ascii="Arial" w:hAnsi="Arial" w:cs="Arial"/>
        </w:rPr>
        <w:t>orities are to people’s demands</w:t>
      </w:r>
      <w:r>
        <w:rPr>
          <w:rFonts w:ascii="Arial" w:hAnsi="Arial" w:cs="Arial"/>
        </w:rPr>
        <w:t xml:space="preserve">. At the beginning of the study, depending on whether you supported or opposed mobile phone masts, you were presented with a scenario that described the same debate, but whose features and outcomes varied. In particular, each scenario varied in terms of, whether the demands of the local people were listened to by the council and influenced the final decision and whether other interests were considered. The scenarios presented were artificial and prepared for the purpose of this study. </w:t>
      </w:r>
      <w:r w:rsidR="00313E26">
        <w:rPr>
          <w:rFonts w:ascii="Arial" w:hAnsi="Arial" w:cs="Arial"/>
        </w:rPr>
        <w:t>In the analyses, we will examine how</w:t>
      </w:r>
      <w:r w:rsidR="005E432C">
        <w:rPr>
          <w:rFonts w:ascii="Arial" w:hAnsi="Arial" w:cs="Arial"/>
        </w:rPr>
        <w:t xml:space="preserve"> </w:t>
      </w:r>
      <w:r w:rsidR="00313E26">
        <w:rPr>
          <w:rFonts w:ascii="Arial" w:hAnsi="Arial" w:cs="Arial"/>
        </w:rPr>
        <w:t xml:space="preserve">authorities’ responsiveness to </w:t>
      </w:r>
      <w:proofErr w:type="gramStart"/>
      <w:r w:rsidR="00313E26">
        <w:rPr>
          <w:rFonts w:ascii="Arial" w:hAnsi="Arial" w:cs="Arial"/>
        </w:rPr>
        <w:t>people’s</w:t>
      </w:r>
      <w:proofErr w:type="gramEnd"/>
      <w:r w:rsidR="00313E26">
        <w:rPr>
          <w:rFonts w:ascii="Arial" w:hAnsi="Arial" w:cs="Arial"/>
        </w:rPr>
        <w:t xml:space="preserve"> demands as well as consideration of </w:t>
      </w:r>
      <w:r w:rsidR="005E432C">
        <w:rPr>
          <w:rFonts w:ascii="Arial" w:hAnsi="Arial" w:cs="Arial"/>
        </w:rPr>
        <w:t>people’s</w:t>
      </w:r>
      <w:r w:rsidR="00313E26">
        <w:rPr>
          <w:rFonts w:ascii="Arial" w:hAnsi="Arial" w:cs="Arial"/>
        </w:rPr>
        <w:t xml:space="preserve"> other interests</w:t>
      </w:r>
      <w:r>
        <w:rPr>
          <w:rFonts w:ascii="Arial" w:hAnsi="Arial" w:cs="Arial"/>
        </w:rPr>
        <w:t xml:space="preserve"> will affect people’s trust in politicians</w:t>
      </w:r>
      <w:r w:rsidR="00313E26">
        <w:rPr>
          <w:rFonts w:ascii="Arial" w:hAnsi="Arial" w:cs="Arial"/>
        </w:rPr>
        <w:t xml:space="preserve"> and legitimacy of their authority</w:t>
      </w:r>
      <w:r w:rsidR="00103CAB">
        <w:rPr>
          <w:rFonts w:ascii="Arial" w:hAnsi="Arial" w:cs="Arial"/>
        </w:rPr>
        <w:t>. In the study, we also measured your feelings of control over your life. In additional analyses, we will check whether such feelings could also affect the degree of trust in politicians and perceptions of legitimacy.</w:t>
      </w:r>
    </w:p>
    <w:p w14:paraId="3710991C" w14:textId="319EEFEA" w:rsidR="001D1751" w:rsidRDefault="001D1751" w:rsidP="001D1751">
      <w:pPr>
        <w:pStyle w:val="NormalWeb"/>
        <w:shd w:val="clear" w:color="auto" w:fill="FFFFFF"/>
      </w:pPr>
      <w:r>
        <w:rPr>
          <w:rFonts w:ascii="Arial" w:hAnsi="Arial" w:cs="Arial"/>
        </w:rPr>
        <w:t> If you have any queries about this research or would like to ask any further questions, please contact the researchers using the contact details below.</w:t>
      </w:r>
    </w:p>
    <w:p w14:paraId="1AECEE4F" w14:textId="31B12BFE" w:rsidR="001D1751" w:rsidRDefault="001D1751" w:rsidP="001D1751">
      <w:pPr>
        <w:pStyle w:val="NormalWeb"/>
        <w:shd w:val="clear" w:color="auto" w:fill="FFFFFF"/>
      </w:pPr>
      <w:r>
        <w:rPr>
          <w:rFonts w:ascii="Arial" w:hAnsi="Arial" w:cs="Arial"/>
        </w:rPr>
        <w:t>If you would like to withdraw your data at any point, please contact the Psychology departmental office on 01227 823961. If you have been given a participant code you need to cite this. You do not have to give a reason for your withdrawal.</w:t>
      </w:r>
    </w:p>
    <w:p w14:paraId="04BC5C5C" w14:textId="52FE9A87" w:rsidR="001D1751" w:rsidRDefault="001D1751" w:rsidP="001D1751">
      <w:pPr>
        <w:pStyle w:val="NormalWeb"/>
        <w:shd w:val="clear" w:color="auto" w:fill="FFFFFF"/>
      </w:pPr>
      <w:r>
        <w:rPr>
          <w:rFonts w:ascii="Arial" w:hAnsi="Arial" w:cs="Arial"/>
        </w:rPr>
        <w:t>Once again, we would like to thank you for your valuable contribution to this research. Your</w:t>
      </w:r>
      <w:r w:rsidR="00006B50">
        <w:t xml:space="preserve"> </w:t>
      </w:r>
      <w:r>
        <w:rPr>
          <w:rFonts w:ascii="Arial" w:hAnsi="Arial" w:cs="Arial"/>
        </w:rPr>
        <w:t>participation is greatly appreciated.</w:t>
      </w:r>
    </w:p>
    <w:p w14:paraId="492FDEDB" w14:textId="77777777" w:rsidR="001D1751" w:rsidRDefault="001D1751" w:rsidP="001D1751">
      <w:pPr>
        <w:pStyle w:val="NormalWeb"/>
        <w:shd w:val="clear" w:color="auto" w:fill="FFFFFF"/>
      </w:pPr>
      <w:r>
        <w:rPr>
          <w:rFonts w:ascii="Arial" w:hAnsi="Arial" w:cs="Arial"/>
        </w:rPr>
        <w:t> </w:t>
      </w:r>
    </w:p>
    <w:p w14:paraId="3422CA1D" w14:textId="4DF92B28" w:rsidR="001D1751" w:rsidRDefault="001D1751" w:rsidP="001D1751">
      <w:pPr>
        <w:pStyle w:val="NormalWeb"/>
        <w:shd w:val="clear" w:color="auto" w:fill="FFFFFF"/>
      </w:pPr>
      <w:r>
        <w:rPr>
          <w:rFonts w:ascii="Arial" w:hAnsi="Arial" w:cs="Arial"/>
        </w:rPr>
        <w:t>Yours sincerely,</w:t>
      </w:r>
    </w:p>
    <w:p w14:paraId="4EB54106" w14:textId="6CAD0368" w:rsidR="001D1751" w:rsidRDefault="001D1751" w:rsidP="001D1751">
      <w:pPr>
        <w:pStyle w:val="NormalWeb"/>
        <w:shd w:val="clear" w:color="auto" w:fill="FFFFFF"/>
      </w:pPr>
      <w:r>
        <w:rPr>
          <w:rFonts w:ascii="Arial" w:hAnsi="Arial" w:cs="Arial"/>
        </w:rPr>
        <w:t>Aleksandra Cichocka</w:t>
      </w:r>
    </w:p>
    <w:p w14:paraId="195D1203" w14:textId="02ACA36D" w:rsidR="001D1751" w:rsidRDefault="001D1751" w:rsidP="001D1751">
      <w:pPr>
        <w:pStyle w:val="NormalWeb"/>
        <w:shd w:val="clear" w:color="auto" w:fill="FFFFFF"/>
      </w:pPr>
      <w:r>
        <w:rPr>
          <w:rFonts w:ascii="Arial" w:hAnsi="Arial" w:cs="Arial"/>
        </w:rPr>
        <w:t>Ben Seyd</w:t>
      </w:r>
    </w:p>
    <w:p w14:paraId="73040429" w14:textId="7A3AA555" w:rsidR="001D1751" w:rsidRDefault="001D1751" w:rsidP="001D1751">
      <w:pPr>
        <w:pStyle w:val="NormalWeb"/>
        <w:shd w:val="clear" w:color="auto" w:fill="FFFFFF"/>
      </w:pPr>
      <w:r>
        <w:rPr>
          <w:rFonts w:ascii="Arial" w:hAnsi="Arial" w:cs="Arial"/>
        </w:rPr>
        <w:t>Researchers’ contact details:</w:t>
      </w:r>
    </w:p>
    <w:p w14:paraId="7C209546" w14:textId="77777777" w:rsidR="001D1751" w:rsidRDefault="001D1751" w:rsidP="001D1751">
      <w:pPr>
        <w:pStyle w:val="NormalWeb"/>
        <w:shd w:val="clear" w:color="auto" w:fill="FFFFFF"/>
      </w:pPr>
      <w:r>
        <w:rPr>
          <w:rFonts w:ascii="Arial" w:hAnsi="Arial" w:cs="Arial"/>
        </w:rPr>
        <w:t>Aleksandra Cichocka                                                 Ben Seyd</w:t>
      </w:r>
    </w:p>
    <w:p w14:paraId="090B8C5A" w14:textId="77777777" w:rsidR="001D1751" w:rsidRDefault="001D1751" w:rsidP="001D1751">
      <w:pPr>
        <w:pStyle w:val="NormalWeb"/>
        <w:shd w:val="clear" w:color="auto" w:fill="FFFFFF"/>
      </w:pPr>
      <w:r>
        <w:rPr>
          <w:rFonts w:ascii="Arial" w:hAnsi="Arial" w:cs="Arial"/>
        </w:rPr>
        <w:t>A.K.Cichocka@kent.ac.uk                                         B.J.Seyd@kent.ac.uk</w:t>
      </w:r>
    </w:p>
    <w:p w14:paraId="6DD5A69E" w14:textId="65C10E86" w:rsidR="001D1751" w:rsidRDefault="001D1751" w:rsidP="001D1751">
      <w:pPr>
        <w:pStyle w:val="NormalWeb"/>
        <w:shd w:val="clear" w:color="auto" w:fill="FFFFFF"/>
      </w:pPr>
      <w:proofErr w:type="gramStart"/>
      <w:r>
        <w:rPr>
          <w:rFonts w:ascii="Arial" w:hAnsi="Arial" w:cs="Arial"/>
        </w:rPr>
        <w:t>phone</w:t>
      </w:r>
      <w:proofErr w:type="gramEnd"/>
      <w:r>
        <w:rPr>
          <w:rFonts w:ascii="Arial" w:hAnsi="Arial" w:cs="Arial"/>
        </w:rPr>
        <w:t>: 01227 827878                                                 phone: 01227827523</w:t>
      </w:r>
    </w:p>
    <w:p w14:paraId="36E30933" w14:textId="0C7B20D0" w:rsidR="00CD09A2" w:rsidRDefault="001D1751" w:rsidP="00E75C3F">
      <w:pPr>
        <w:pStyle w:val="NormalWeb"/>
        <w:shd w:val="clear" w:color="auto" w:fill="FFFFFF"/>
      </w:pPr>
      <w:r>
        <w:rPr>
          <w:rFonts w:ascii="Arial" w:hAnsi="Arial" w:cs="Arial"/>
          <w:sz w:val="22"/>
          <w:szCs w:val="22"/>
        </w:rPr>
        <w:t>If you have any serious concerns about the ethical conduct of this study, please inform the Chair of the Psychology Research Ethics Panel (via the Psychology Department Office) in writing, providing a detailed account of your concern</w:t>
      </w:r>
    </w:p>
    <w:sectPr w:rsidR="00CD0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778"/>
    <w:multiLevelType w:val="hybridMultilevel"/>
    <w:tmpl w:val="19A4266C"/>
    <w:lvl w:ilvl="0" w:tplc="8A1E3A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2620BD"/>
    <w:multiLevelType w:val="hybridMultilevel"/>
    <w:tmpl w:val="6E1EED98"/>
    <w:lvl w:ilvl="0" w:tplc="D19CD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51"/>
    <w:rsid w:val="00006B50"/>
    <w:rsid w:val="000367CF"/>
    <w:rsid w:val="00075AA6"/>
    <w:rsid w:val="00103CAB"/>
    <w:rsid w:val="001D1751"/>
    <w:rsid w:val="00256F31"/>
    <w:rsid w:val="00313E26"/>
    <w:rsid w:val="00333006"/>
    <w:rsid w:val="003446B6"/>
    <w:rsid w:val="00415C94"/>
    <w:rsid w:val="00564B10"/>
    <w:rsid w:val="0057566B"/>
    <w:rsid w:val="005E432C"/>
    <w:rsid w:val="0080294A"/>
    <w:rsid w:val="0081112C"/>
    <w:rsid w:val="00B400E2"/>
    <w:rsid w:val="00BB5C9E"/>
    <w:rsid w:val="00CD09A2"/>
    <w:rsid w:val="00D36C74"/>
    <w:rsid w:val="00E75C3F"/>
    <w:rsid w:val="00E92A56"/>
    <w:rsid w:val="00E9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4A"/>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75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1751"/>
    <w:rPr>
      <w:rFonts w:ascii="Tahoma" w:hAnsi="Tahoma" w:cs="Tahoma"/>
      <w:sz w:val="16"/>
      <w:szCs w:val="16"/>
    </w:rPr>
  </w:style>
  <w:style w:type="character" w:customStyle="1" w:styleId="BalloonTextChar">
    <w:name w:val="Balloon Text Char"/>
    <w:basedOn w:val="DefaultParagraphFont"/>
    <w:link w:val="BalloonText"/>
    <w:uiPriority w:val="99"/>
    <w:semiHidden/>
    <w:rsid w:val="001D1751"/>
    <w:rPr>
      <w:rFonts w:ascii="Tahoma" w:hAnsi="Tahoma" w:cs="Tahoma"/>
      <w:sz w:val="16"/>
      <w:szCs w:val="16"/>
    </w:rPr>
  </w:style>
  <w:style w:type="character" w:styleId="CommentReference">
    <w:name w:val="annotation reference"/>
    <w:basedOn w:val="DefaultParagraphFont"/>
    <w:uiPriority w:val="99"/>
    <w:semiHidden/>
    <w:unhideWhenUsed/>
    <w:rsid w:val="001D1751"/>
    <w:rPr>
      <w:sz w:val="16"/>
      <w:szCs w:val="16"/>
    </w:rPr>
  </w:style>
  <w:style w:type="paragraph" w:styleId="CommentText">
    <w:name w:val="annotation text"/>
    <w:basedOn w:val="Normal"/>
    <w:link w:val="CommentTextChar"/>
    <w:uiPriority w:val="99"/>
    <w:semiHidden/>
    <w:unhideWhenUsed/>
    <w:rsid w:val="001D1751"/>
    <w:rPr>
      <w:sz w:val="20"/>
      <w:szCs w:val="20"/>
    </w:rPr>
  </w:style>
  <w:style w:type="character" w:customStyle="1" w:styleId="CommentTextChar">
    <w:name w:val="Comment Text Char"/>
    <w:basedOn w:val="DefaultParagraphFont"/>
    <w:link w:val="CommentText"/>
    <w:uiPriority w:val="99"/>
    <w:semiHidden/>
    <w:rsid w:val="001D175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D1751"/>
    <w:rPr>
      <w:b/>
      <w:bCs/>
    </w:rPr>
  </w:style>
  <w:style w:type="character" w:customStyle="1" w:styleId="CommentSubjectChar">
    <w:name w:val="Comment Subject Char"/>
    <w:basedOn w:val="CommentTextChar"/>
    <w:link w:val="CommentSubject"/>
    <w:uiPriority w:val="99"/>
    <w:semiHidden/>
    <w:rsid w:val="001D1751"/>
    <w:rPr>
      <w:rFonts w:ascii="Palatino Linotype" w:hAnsi="Palatino Linotype"/>
      <w:b/>
      <w:bCs/>
      <w:sz w:val="20"/>
      <w:szCs w:val="20"/>
    </w:rPr>
  </w:style>
  <w:style w:type="table" w:styleId="TableGrid">
    <w:name w:val="Table Grid"/>
    <w:basedOn w:val="TableNormal"/>
    <w:uiPriority w:val="59"/>
    <w:rsid w:val="00E9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4A"/>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75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1751"/>
    <w:rPr>
      <w:rFonts w:ascii="Tahoma" w:hAnsi="Tahoma" w:cs="Tahoma"/>
      <w:sz w:val="16"/>
      <w:szCs w:val="16"/>
    </w:rPr>
  </w:style>
  <w:style w:type="character" w:customStyle="1" w:styleId="BalloonTextChar">
    <w:name w:val="Balloon Text Char"/>
    <w:basedOn w:val="DefaultParagraphFont"/>
    <w:link w:val="BalloonText"/>
    <w:uiPriority w:val="99"/>
    <w:semiHidden/>
    <w:rsid w:val="001D1751"/>
    <w:rPr>
      <w:rFonts w:ascii="Tahoma" w:hAnsi="Tahoma" w:cs="Tahoma"/>
      <w:sz w:val="16"/>
      <w:szCs w:val="16"/>
    </w:rPr>
  </w:style>
  <w:style w:type="character" w:styleId="CommentReference">
    <w:name w:val="annotation reference"/>
    <w:basedOn w:val="DefaultParagraphFont"/>
    <w:uiPriority w:val="99"/>
    <w:semiHidden/>
    <w:unhideWhenUsed/>
    <w:rsid w:val="001D1751"/>
    <w:rPr>
      <w:sz w:val="16"/>
      <w:szCs w:val="16"/>
    </w:rPr>
  </w:style>
  <w:style w:type="paragraph" w:styleId="CommentText">
    <w:name w:val="annotation text"/>
    <w:basedOn w:val="Normal"/>
    <w:link w:val="CommentTextChar"/>
    <w:uiPriority w:val="99"/>
    <w:semiHidden/>
    <w:unhideWhenUsed/>
    <w:rsid w:val="001D1751"/>
    <w:rPr>
      <w:sz w:val="20"/>
      <w:szCs w:val="20"/>
    </w:rPr>
  </w:style>
  <w:style w:type="character" w:customStyle="1" w:styleId="CommentTextChar">
    <w:name w:val="Comment Text Char"/>
    <w:basedOn w:val="DefaultParagraphFont"/>
    <w:link w:val="CommentText"/>
    <w:uiPriority w:val="99"/>
    <w:semiHidden/>
    <w:rsid w:val="001D175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D1751"/>
    <w:rPr>
      <w:b/>
      <w:bCs/>
    </w:rPr>
  </w:style>
  <w:style w:type="character" w:customStyle="1" w:styleId="CommentSubjectChar">
    <w:name w:val="Comment Subject Char"/>
    <w:basedOn w:val="CommentTextChar"/>
    <w:link w:val="CommentSubject"/>
    <w:uiPriority w:val="99"/>
    <w:semiHidden/>
    <w:rsid w:val="001D1751"/>
    <w:rPr>
      <w:rFonts w:ascii="Palatino Linotype" w:hAnsi="Palatino Linotype"/>
      <w:b/>
      <w:bCs/>
      <w:sz w:val="20"/>
      <w:szCs w:val="20"/>
    </w:rPr>
  </w:style>
  <w:style w:type="table" w:styleId="TableGrid">
    <w:name w:val="Table Grid"/>
    <w:basedOn w:val="TableNormal"/>
    <w:uiPriority w:val="59"/>
    <w:rsid w:val="00E9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31910">
      <w:bodyDiv w:val="1"/>
      <w:marLeft w:val="0"/>
      <w:marRight w:val="0"/>
      <w:marTop w:val="0"/>
      <w:marBottom w:val="0"/>
      <w:divBdr>
        <w:top w:val="none" w:sz="0" w:space="0" w:color="auto"/>
        <w:left w:val="none" w:sz="0" w:space="0" w:color="auto"/>
        <w:bottom w:val="none" w:sz="0" w:space="0" w:color="auto"/>
        <w:right w:val="none" w:sz="0" w:space="0" w:color="auto"/>
      </w:divBdr>
      <w:divsChild>
        <w:div w:id="570624396">
          <w:marLeft w:val="0"/>
          <w:marRight w:val="0"/>
          <w:marTop w:val="0"/>
          <w:marBottom w:val="0"/>
          <w:divBdr>
            <w:top w:val="none" w:sz="0" w:space="0" w:color="auto"/>
            <w:left w:val="none" w:sz="0" w:space="0" w:color="auto"/>
            <w:bottom w:val="none" w:sz="0" w:space="0" w:color="auto"/>
            <w:right w:val="none" w:sz="0" w:space="0" w:color="auto"/>
          </w:divBdr>
          <w:divsChild>
            <w:div w:id="1733000729">
              <w:marLeft w:val="0"/>
              <w:marRight w:val="0"/>
              <w:marTop w:val="0"/>
              <w:marBottom w:val="0"/>
              <w:divBdr>
                <w:top w:val="none" w:sz="0" w:space="0" w:color="auto"/>
                <w:left w:val="none" w:sz="0" w:space="0" w:color="auto"/>
                <w:bottom w:val="none" w:sz="0" w:space="0" w:color="auto"/>
                <w:right w:val="none" w:sz="0" w:space="0" w:color="auto"/>
              </w:divBdr>
              <w:divsChild>
                <w:div w:id="936451574">
                  <w:marLeft w:val="0"/>
                  <w:marRight w:val="0"/>
                  <w:marTop w:val="0"/>
                  <w:marBottom w:val="0"/>
                  <w:divBdr>
                    <w:top w:val="none" w:sz="0" w:space="0" w:color="auto"/>
                    <w:left w:val="none" w:sz="0" w:space="0" w:color="auto"/>
                    <w:bottom w:val="none" w:sz="0" w:space="0" w:color="auto"/>
                    <w:right w:val="none" w:sz="0" w:space="0" w:color="auto"/>
                  </w:divBdr>
                  <w:divsChild>
                    <w:div w:id="1960989285">
                      <w:marLeft w:val="0"/>
                      <w:marRight w:val="0"/>
                      <w:marTop w:val="0"/>
                      <w:marBottom w:val="0"/>
                      <w:divBdr>
                        <w:top w:val="none" w:sz="0" w:space="0" w:color="auto"/>
                        <w:left w:val="none" w:sz="0" w:space="0" w:color="auto"/>
                        <w:bottom w:val="none" w:sz="0" w:space="0" w:color="auto"/>
                        <w:right w:val="none" w:sz="0" w:space="0" w:color="auto"/>
                      </w:divBdr>
                      <w:divsChild>
                        <w:div w:id="412434750">
                          <w:marLeft w:val="0"/>
                          <w:marRight w:val="0"/>
                          <w:marTop w:val="0"/>
                          <w:marBottom w:val="0"/>
                          <w:divBdr>
                            <w:top w:val="none" w:sz="0" w:space="0" w:color="auto"/>
                            <w:left w:val="none" w:sz="0" w:space="0" w:color="auto"/>
                            <w:bottom w:val="none" w:sz="0" w:space="0" w:color="auto"/>
                            <w:right w:val="none" w:sz="0" w:space="0" w:color="auto"/>
                          </w:divBdr>
                          <w:divsChild>
                            <w:div w:id="1530996079">
                              <w:marLeft w:val="0"/>
                              <w:marRight w:val="0"/>
                              <w:marTop w:val="0"/>
                              <w:marBottom w:val="0"/>
                              <w:divBdr>
                                <w:top w:val="none" w:sz="0" w:space="0" w:color="auto"/>
                                <w:left w:val="none" w:sz="0" w:space="0" w:color="auto"/>
                                <w:bottom w:val="none" w:sz="0" w:space="0" w:color="auto"/>
                                <w:right w:val="none" w:sz="0" w:space="0" w:color="auto"/>
                              </w:divBdr>
                              <w:divsChild>
                                <w:div w:id="542327651">
                                  <w:marLeft w:val="0"/>
                                  <w:marRight w:val="0"/>
                                  <w:marTop w:val="0"/>
                                  <w:marBottom w:val="0"/>
                                  <w:divBdr>
                                    <w:top w:val="none" w:sz="0" w:space="0" w:color="auto"/>
                                    <w:left w:val="none" w:sz="0" w:space="0" w:color="auto"/>
                                    <w:bottom w:val="none" w:sz="0" w:space="0" w:color="auto"/>
                                    <w:right w:val="none" w:sz="0" w:space="0" w:color="auto"/>
                                  </w:divBdr>
                                  <w:divsChild>
                                    <w:div w:id="1569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11930">
      <w:bodyDiv w:val="1"/>
      <w:marLeft w:val="0"/>
      <w:marRight w:val="0"/>
      <w:marTop w:val="0"/>
      <w:marBottom w:val="0"/>
      <w:divBdr>
        <w:top w:val="none" w:sz="0" w:space="0" w:color="auto"/>
        <w:left w:val="none" w:sz="0" w:space="0" w:color="auto"/>
        <w:bottom w:val="none" w:sz="0" w:space="0" w:color="auto"/>
        <w:right w:val="none" w:sz="0" w:space="0" w:color="auto"/>
      </w:divBdr>
      <w:divsChild>
        <w:div w:id="2140565431">
          <w:marLeft w:val="0"/>
          <w:marRight w:val="0"/>
          <w:marTop w:val="0"/>
          <w:marBottom w:val="0"/>
          <w:divBdr>
            <w:top w:val="none" w:sz="0" w:space="0" w:color="auto"/>
            <w:left w:val="none" w:sz="0" w:space="0" w:color="auto"/>
            <w:bottom w:val="none" w:sz="0" w:space="0" w:color="auto"/>
            <w:right w:val="none" w:sz="0" w:space="0" w:color="auto"/>
          </w:divBdr>
          <w:divsChild>
            <w:div w:id="1463108072">
              <w:marLeft w:val="0"/>
              <w:marRight w:val="0"/>
              <w:marTop w:val="0"/>
              <w:marBottom w:val="0"/>
              <w:divBdr>
                <w:top w:val="none" w:sz="0" w:space="0" w:color="auto"/>
                <w:left w:val="none" w:sz="0" w:space="0" w:color="auto"/>
                <w:bottom w:val="none" w:sz="0" w:space="0" w:color="auto"/>
                <w:right w:val="none" w:sz="0" w:space="0" w:color="auto"/>
              </w:divBdr>
              <w:divsChild>
                <w:div w:id="936862048">
                  <w:marLeft w:val="0"/>
                  <w:marRight w:val="0"/>
                  <w:marTop w:val="0"/>
                  <w:marBottom w:val="0"/>
                  <w:divBdr>
                    <w:top w:val="none" w:sz="0" w:space="0" w:color="auto"/>
                    <w:left w:val="none" w:sz="0" w:space="0" w:color="auto"/>
                    <w:bottom w:val="none" w:sz="0" w:space="0" w:color="auto"/>
                    <w:right w:val="none" w:sz="0" w:space="0" w:color="auto"/>
                  </w:divBdr>
                  <w:divsChild>
                    <w:div w:id="690952384">
                      <w:marLeft w:val="0"/>
                      <w:marRight w:val="0"/>
                      <w:marTop w:val="0"/>
                      <w:marBottom w:val="0"/>
                      <w:divBdr>
                        <w:top w:val="none" w:sz="0" w:space="0" w:color="auto"/>
                        <w:left w:val="none" w:sz="0" w:space="0" w:color="auto"/>
                        <w:bottom w:val="none" w:sz="0" w:space="0" w:color="auto"/>
                        <w:right w:val="none" w:sz="0" w:space="0" w:color="auto"/>
                      </w:divBdr>
                      <w:divsChild>
                        <w:div w:id="547424688">
                          <w:marLeft w:val="0"/>
                          <w:marRight w:val="0"/>
                          <w:marTop w:val="0"/>
                          <w:marBottom w:val="0"/>
                          <w:divBdr>
                            <w:top w:val="none" w:sz="0" w:space="0" w:color="auto"/>
                            <w:left w:val="none" w:sz="0" w:space="0" w:color="auto"/>
                            <w:bottom w:val="none" w:sz="0" w:space="0" w:color="auto"/>
                            <w:right w:val="none" w:sz="0" w:space="0" w:color="auto"/>
                          </w:divBdr>
                          <w:divsChild>
                            <w:div w:id="1893074461">
                              <w:marLeft w:val="0"/>
                              <w:marRight w:val="0"/>
                              <w:marTop w:val="0"/>
                              <w:marBottom w:val="0"/>
                              <w:divBdr>
                                <w:top w:val="none" w:sz="0" w:space="0" w:color="auto"/>
                                <w:left w:val="none" w:sz="0" w:space="0" w:color="auto"/>
                                <w:bottom w:val="none" w:sz="0" w:space="0" w:color="auto"/>
                                <w:right w:val="none" w:sz="0" w:space="0" w:color="auto"/>
                              </w:divBdr>
                              <w:divsChild>
                                <w:div w:id="2081634561">
                                  <w:marLeft w:val="0"/>
                                  <w:marRight w:val="0"/>
                                  <w:marTop w:val="0"/>
                                  <w:marBottom w:val="0"/>
                                  <w:divBdr>
                                    <w:top w:val="none" w:sz="0" w:space="0" w:color="auto"/>
                                    <w:left w:val="none" w:sz="0" w:space="0" w:color="auto"/>
                                    <w:bottom w:val="none" w:sz="0" w:space="0" w:color="auto"/>
                                    <w:right w:val="none" w:sz="0" w:space="0" w:color="auto"/>
                                  </w:divBdr>
                                  <w:divsChild>
                                    <w:div w:id="13786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6102">
      <w:bodyDiv w:val="1"/>
      <w:marLeft w:val="0"/>
      <w:marRight w:val="0"/>
      <w:marTop w:val="0"/>
      <w:marBottom w:val="0"/>
      <w:divBdr>
        <w:top w:val="none" w:sz="0" w:space="0" w:color="auto"/>
        <w:left w:val="none" w:sz="0" w:space="0" w:color="auto"/>
        <w:bottom w:val="none" w:sz="0" w:space="0" w:color="auto"/>
        <w:right w:val="none" w:sz="0" w:space="0" w:color="auto"/>
      </w:divBdr>
      <w:divsChild>
        <w:div w:id="331841254">
          <w:marLeft w:val="0"/>
          <w:marRight w:val="0"/>
          <w:marTop w:val="0"/>
          <w:marBottom w:val="0"/>
          <w:divBdr>
            <w:top w:val="none" w:sz="0" w:space="0" w:color="auto"/>
            <w:left w:val="none" w:sz="0" w:space="0" w:color="auto"/>
            <w:bottom w:val="none" w:sz="0" w:space="0" w:color="auto"/>
            <w:right w:val="none" w:sz="0" w:space="0" w:color="auto"/>
          </w:divBdr>
          <w:divsChild>
            <w:div w:id="166361667">
              <w:marLeft w:val="0"/>
              <w:marRight w:val="0"/>
              <w:marTop w:val="0"/>
              <w:marBottom w:val="0"/>
              <w:divBdr>
                <w:top w:val="none" w:sz="0" w:space="0" w:color="auto"/>
                <w:left w:val="none" w:sz="0" w:space="0" w:color="auto"/>
                <w:bottom w:val="none" w:sz="0" w:space="0" w:color="auto"/>
                <w:right w:val="none" w:sz="0" w:space="0" w:color="auto"/>
              </w:divBdr>
              <w:divsChild>
                <w:div w:id="590738">
                  <w:marLeft w:val="0"/>
                  <w:marRight w:val="0"/>
                  <w:marTop w:val="0"/>
                  <w:marBottom w:val="0"/>
                  <w:divBdr>
                    <w:top w:val="none" w:sz="0" w:space="0" w:color="auto"/>
                    <w:left w:val="none" w:sz="0" w:space="0" w:color="auto"/>
                    <w:bottom w:val="none" w:sz="0" w:space="0" w:color="auto"/>
                    <w:right w:val="none" w:sz="0" w:space="0" w:color="auto"/>
                  </w:divBdr>
                  <w:divsChild>
                    <w:div w:id="431244950">
                      <w:marLeft w:val="0"/>
                      <w:marRight w:val="0"/>
                      <w:marTop w:val="0"/>
                      <w:marBottom w:val="0"/>
                      <w:divBdr>
                        <w:top w:val="none" w:sz="0" w:space="0" w:color="auto"/>
                        <w:left w:val="none" w:sz="0" w:space="0" w:color="auto"/>
                        <w:bottom w:val="none" w:sz="0" w:space="0" w:color="auto"/>
                        <w:right w:val="none" w:sz="0" w:space="0" w:color="auto"/>
                      </w:divBdr>
                      <w:divsChild>
                        <w:div w:id="1952007677">
                          <w:marLeft w:val="0"/>
                          <w:marRight w:val="0"/>
                          <w:marTop w:val="0"/>
                          <w:marBottom w:val="0"/>
                          <w:divBdr>
                            <w:top w:val="none" w:sz="0" w:space="0" w:color="auto"/>
                            <w:left w:val="none" w:sz="0" w:space="0" w:color="auto"/>
                            <w:bottom w:val="none" w:sz="0" w:space="0" w:color="auto"/>
                            <w:right w:val="none" w:sz="0" w:space="0" w:color="auto"/>
                          </w:divBdr>
                          <w:divsChild>
                            <w:div w:id="1376738727">
                              <w:marLeft w:val="0"/>
                              <w:marRight w:val="0"/>
                              <w:marTop w:val="0"/>
                              <w:marBottom w:val="0"/>
                              <w:divBdr>
                                <w:top w:val="none" w:sz="0" w:space="0" w:color="auto"/>
                                <w:left w:val="none" w:sz="0" w:space="0" w:color="auto"/>
                                <w:bottom w:val="none" w:sz="0" w:space="0" w:color="auto"/>
                                <w:right w:val="none" w:sz="0" w:space="0" w:color="auto"/>
                              </w:divBdr>
                              <w:divsChild>
                                <w:div w:id="898713834">
                                  <w:marLeft w:val="0"/>
                                  <w:marRight w:val="0"/>
                                  <w:marTop w:val="0"/>
                                  <w:marBottom w:val="0"/>
                                  <w:divBdr>
                                    <w:top w:val="none" w:sz="0" w:space="0" w:color="auto"/>
                                    <w:left w:val="none" w:sz="0" w:space="0" w:color="auto"/>
                                    <w:bottom w:val="none" w:sz="0" w:space="0" w:color="auto"/>
                                    <w:right w:val="none" w:sz="0" w:space="0" w:color="auto"/>
                                  </w:divBdr>
                                  <w:divsChild>
                                    <w:div w:id="28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2286</Words>
  <Characters>13034</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Seyd</dc:creator>
  <cp:lastModifiedBy>B.J.Seyd@kent.ac.uk</cp:lastModifiedBy>
  <cp:revision>3</cp:revision>
  <dcterms:created xsi:type="dcterms:W3CDTF">2020-12-16T16:44:00Z</dcterms:created>
  <dcterms:modified xsi:type="dcterms:W3CDTF">2021-01-12T09:29:00Z</dcterms:modified>
</cp:coreProperties>
</file>